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31E1C" w14:textId="77777777" w:rsidR="00300D7B" w:rsidRPr="00300D7B" w:rsidRDefault="00300D7B" w:rsidP="00300D7B">
      <w:pPr>
        <w:keepNext/>
        <w:pBdr>
          <w:top w:val="nil"/>
          <w:left w:val="nil"/>
          <w:bottom w:val="nil"/>
          <w:right w:val="nil"/>
          <w:between w:val="nil"/>
        </w:pBdr>
        <w:spacing w:before="240" w:after="60" w:line="276" w:lineRule="auto"/>
        <w:ind w:hanging="2"/>
        <w:jc w:val="center"/>
        <w:rPr>
          <w:rFonts w:ascii="Times New Roman" w:eastAsia="Times New Roman" w:hAnsi="Times New Roman" w:cs="Times New Roman"/>
          <w:b/>
          <w:color w:val="000000" w:themeColor="text1"/>
          <w:sz w:val="24"/>
          <w:szCs w:val="24"/>
          <w:lang w:val="ro-RO"/>
        </w:rPr>
      </w:pPr>
    </w:p>
    <w:p w14:paraId="3AAE8F31" w14:textId="1E04F5B7" w:rsidR="007945B3" w:rsidRPr="00300D7B" w:rsidRDefault="002555EE" w:rsidP="00300D7B">
      <w:pPr>
        <w:keepNext/>
        <w:pBdr>
          <w:top w:val="nil"/>
          <w:left w:val="nil"/>
          <w:bottom w:val="nil"/>
          <w:right w:val="nil"/>
          <w:between w:val="nil"/>
        </w:pBdr>
        <w:spacing w:before="240" w:after="60" w:line="276" w:lineRule="auto"/>
        <w:ind w:hanging="2"/>
        <w:jc w:val="center"/>
        <w:rPr>
          <w:rFonts w:ascii="Times New Roman" w:eastAsia="Times New Roman" w:hAnsi="Times New Roman" w:cs="Times New Roman"/>
          <w:b/>
          <w:color w:val="000000" w:themeColor="text1"/>
          <w:sz w:val="24"/>
          <w:szCs w:val="24"/>
          <w:lang w:val="ro-RO"/>
        </w:rPr>
      </w:pPr>
      <w:r w:rsidRPr="00300D7B">
        <w:rPr>
          <w:rFonts w:ascii="Times New Roman" w:eastAsia="Times New Roman" w:hAnsi="Times New Roman" w:cs="Times New Roman"/>
          <w:b/>
          <w:color w:val="000000" w:themeColor="text1"/>
          <w:sz w:val="24"/>
          <w:szCs w:val="24"/>
          <w:lang w:val="ro-RO"/>
        </w:rPr>
        <w:t>Minuta</w:t>
      </w:r>
      <w:r w:rsidR="004E7A87" w:rsidRPr="00300D7B">
        <w:rPr>
          <w:rFonts w:ascii="Times New Roman" w:eastAsia="Times New Roman" w:hAnsi="Times New Roman" w:cs="Times New Roman"/>
          <w:b/>
          <w:color w:val="000000" w:themeColor="text1"/>
          <w:sz w:val="24"/>
          <w:szCs w:val="24"/>
          <w:lang w:val="ro-RO"/>
        </w:rPr>
        <w:t xml:space="preserve"> №</w:t>
      </w:r>
      <w:r w:rsidR="00367423" w:rsidRPr="00300D7B">
        <w:rPr>
          <w:rFonts w:ascii="Times New Roman" w:eastAsia="Times New Roman" w:hAnsi="Times New Roman" w:cs="Times New Roman"/>
          <w:b/>
          <w:color w:val="000000" w:themeColor="text1"/>
          <w:sz w:val="24"/>
          <w:szCs w:val="24"/>
          <w:lang w:val="ro-RO"/>
        </w:rPr>
        <w:t>5</w:t>
      </w:r>
    </w:p>
    <w:p w14:paraId="55B8102F" w14:textId="5954DA9F" w:rsidR="007945B3" w:rsidRPr="00300D7B" w:rsidRDefault="002555EE" w:rsidP="00300D7B">
      <w:pPr>
        <w:pBdr>
          <w:top w:val="nil"/>
          <w:left w:val="nil"/>
          <w:bottom w:val="nil"/>
          <w:right w:val="nil"/>
          <w:between w:val="nil"/>
        </w:pBdr>
        <w:spacing w:after="0" w:line="276" w:lineRule="auto"/>
        <w:ind w:hanging="2"/>
        <w:jc w:val="center"/>
        <w:rPr>
          <w:rFonts w:ascii="Times New Roman" w:eastAsia="Times New Roman" w:hAnsi="Times New Roman" w:cs="Times New Roman"/>
          <w:color w:val="000000" w:themeColor="text1"/>
          <w:sz w:val="24"/>
          <w:szCs w:val="24"/>
          <w:lang w:val="ro-RO"/>
        </w:rPr>
      </w:pPr>
      <w:r w:rsidRPr="00300D7B">
        <w:rPr>
          <w:rFonts w:ascii="Times New Roman" w:eastAsia="Times New Roman" w:hAnsi="Times New Roman" w:cs="Times New Roman"/>
          <w:b/>
          <w:color w:val="000000" w:themeColor="text1"/>
          <w:sz w:val="24"/>
          <w:szCs w:val="24"/>
          <w:lang w:val="ro-RO"/>
        </w:rPr>
        <w:t>ședinței a GTL Control HIV/SIDA/ITS</w:t>
      </w:r>
    </w:p>
    <w:p w14:paraId="1151BC8F" w14:textId="77777777" w:rsidR="007945B3" w:rsidRPr="00300D7B" w:rsidRDefault="007945B3" w:rsidP="00300D7B">
      <w:pPr>
        <w:pBdr>
          <w:top w:val="nil"/>
          <w:left w:val="nil"/>
          <w:bottom w:val="nil"/>
          <w:right w:val="nil"/>
          <w:between w:val="nil"/>
        </w:pBdr>
        <w:spacing w:after="0" w:line="276" w:lineRule="auto"/>
        <w:ind w:hanging="2"/>
        <w:jc w:val="both"/>
        <w:rPr>
          <w:rFonts w:ascii="Times New Roman" w:eastAsia="Times New Roman" w:hAnsi="Times New Roman" w:cs="Times New Roman"/>
          <w:color w:val="000000" w:themeColor="text1"/>
          <w:sz w:val="24"/>
          <w:szCs w:val="24"/>
          <w:lang w:val="ro-RO"/>
        </w:rPr>
      </w:pPr>
    </w:p>
    <w:p w14:paraId="07BB797E" w14:textId="61AFE5C1" w:rsidR="007945B3" w:rsidRPr="00300D7B" w:rsidRDefault="002555EE" w:rsidP="00300D7B">
      <w:pPr>
        <w:pBdr>
          <w:top w:val="nil"/>
          <w:left w:val="nil"/>
          <w:bottom w:val="nil"/>
          <w:right w:val="nil"/>
          <w:between w:val="nil"/>
        </w:pBdr>
        <w:spacing w:after="0" w:line="276" w:lineRule="auto"/>
        <w:ind w:hanging="2"/>
        <w:jc w:val="both"/>
        <w:rPr>
          <w:rFonts w:ascii="Times New Roman" w:eastAsia="Times New Roman" w:hAnsi="Times New Roman" w:cs="Times New Roman"/>
          <w:color w:val="000000" w:themeColor="text1"/>
          <w:sz w:val="24"/>
          <w:szCs w:val="24"/>
          <w:lang w:val="ro-RO"/>
        </w:rPr>
      </w:pPr>
      <w:r w:rsidRPr="00300D7B">
        <w:rPr>
          <w:rFonts w:ascii="Times New Roman" w:eastAsia="Times New Roman" w:hAnsi="Times New Roman" w:cs="Times New Roman"/>
          <w:b/>
          <w:color w:val="000000" w:themeColor="text1"/>
          <w:sz w:val="24"/>
          <w:szCs w:val="24"/>
          <w:lang w:val="ro-RO"/>
        </w:rPr>
        <w:t xml:space="preserve">Data: </w:t>
      </w:r>
      <w:r w:rsidR="00367423" w:rsidRPr="00300D7B">
        <w:rPr>
          <w:rFonts w:ascii="Times New Roman" w:eastAsia="Times New Roman" w:hAnsi="Times New Roman" w:cs="Times New Roman"/>
          <w:color w:val="000000" w:themeColor="text1"/>
          <w:sz w:val="24"/>
          <w:szCs w:val="24"/>
          <w:lang w:val="ro-RO"/>
        </w:rPr>
        <w:t>31</w:t>
      </w:r>
      <w:r w:rsidR="005F7911" w:rsidRPr="00300D7B">
        <w:rPr>
          <w:rFonts w:ascii="Times New Roman" w:eastAsia="Times New Roman" w:hAnsi="Times New Roman" w:cs="Times New Roman"/>
          <w:color w:val="000000" w:themeColor="text1"/>
          <w:sz w:val="24"/>
          <w:szCs w:val="24"/>
          <w:lang w:val="ro-RO"/>
        </w:rPr>
        <w:t xml:space="preserve"> </w:t>
      </w:r>
      <w:r w:rsidR="00367423" w:rsidRPr="00300D7B">
        <w:rPr>
          <w:rFonts w:ascii="Times New Roman" w:eastAsia="Times New Roman" w:hAnsi="Times New Roman" w:cs="Times New Roman"/>
          <w:color w:val="000000" w:themeColor="text1"/>
          <w:sz w:val="24"/>
          <w:szCs w:val="24"/>
          <w:lang w:val="ro-RO"/>
        </w:rPr>
        <w:t>Mai</w:t>
      </w:r>
      <w:r w:rsidR="00AD66F2" w:rsidRPr="00300D7B">
        <w:rPr>
          <w:rFonts w:ascii="Times New Roman" w:eastAsia="Times New Roman" w:hAnsi="Times New Roman" w:cs="Times New Roman"/>
          <w:color w:val="000000" w:themeColor="text1"/>
          <w:sz w:val="24"/>
          <w:szCs w:val="24"/>
          <w:lang w:val="ro-RO"/>
        </w:rPr>
        <w:t xml:space="preserve"> </w:t>
      </w:r>
      <w:r w:rsidR="004E7A87" w:rsidRPr="00300D7B">
        <w:rPr>
          <w:rFonts w:ascii="Times New Roman" w:eastAsia="Times New Roman" w:hAnsi="Times New Roman" w:cs="Times New Roman"/>
          <w:color w:val="000000" w:themeColor="text1"/>
          <w:sz w:val="24"/>
          <w:szCs w:val="24"/>
          <w:lang w:val="ro-RO"/>
        </w:rPr>
        <w:t>202</w:t>
      </w:r>
      <w:r w:rsidR="005F7911" w:rsidRPr="00300D7B">
        <w:rPr>
          <w:rFonts w:ascii="Times New Roman" w:eastAsia="Times New Roman" w:hAnsi="Times New Roman" w:cs="Times New Roman"/>
          <w:color w:val="000000" w:themeColor="text1"/>
          <w:sz w:val="24"/>
          <w:szCs w:val="24"/>
          <w:lang w:val="ro-RO"/>
        </w:rPr>
        <w:t>4</w:t>
      </w:r>
      <w:r w:rsidR="00AC5761" w:rsidRPr="00300D7B">
        <w:rPr>
          <w:rFonts w:ascii="Times New Roman" w:eastAsia="Times New Roman" w:hAnsi="Times New Roman" w:cs="Times New Roman"/>
          <w:color w:val="000000" w:themeColor="text1"/>
          <w:sz w:val="24"/>
          <w:szCs w:val="24"/>
          <w:lang w:val="ro-RO"/>
        </w:rPr>
        <w:t>, ora 1</w:t>
      </w:r>
      <w:r w:rsidR="00153547" w:rsidRPr="00300D7B">
        <w:rPr>
          <w:rFonts w:ascii="Times New Roman" w:eastAsia="Times New Roman" w:hAnsi="Times New Roman" w:cs="Times New Roman"/>
          <w:color w:val="000000" w:themeColor="text1"/>
          <w:sz w:val="24"/>
          <w:szCs w:val="24"/>
          <w:lang w:val="ro-RO"/>
        </w:rPr>
        <w:t>3</w:t>
      </w:r>
      <w:r w:rsidRPr="00300D7B">
        <w:rPr>
          <w:rFonts w:ascii="Times New Roman" w:eastAsia="Times New Roman" w:hAnsi="Times New Roman" w:cs="Times New Roman"/>
          <w:color w:val="000000" w:themeColor="text1"/>
          <w:sz w:val="24"/>
          <w:szCs w:val="24"/>
          <w:lang w:val="ro-RO"/>
        </w:rPr>
        <w:t>:00</w:t>
      </w:r>
    </w:p>
    <w:p w14:paraId="3E308B73" w14:textId="457431CD" w:rsidR="007945B3" w:rsidRPr="00300D7B" w:rsidRDefault="002555EE" w:rsidP="00300D7B">
      <w:pPr>
        <w:shd w:val="clear" w:color="auto" w:fill="FFFFFF"/>
        <w:spacing w:line="276" w:lineRule="auto"/>
        <w:ind w:hanging="2"/>
        <w:jc w:val="both"/>
        <w:rPr>
          <w:rFonts w:ascii="Times New Roman" w:eastAsia="Times New Roman" w:hAnsi="Times New Roman" w:cs="Times New Roman"/>
          <w:b/>
          <w:bCs/>
          <w:color w:val="000000" w:themeColor="text1"/>
          <w:sz w:val="24"/>
          <w:szCs w:val="24"/>
          <w:lang w:val="ro-RO" w:eastAsia="ru-RU"/>
        </w:rPr>
      </w:pPr>
      <w:r w:rsidRPr="00300D7B">
        <w:rPr>
          <w:rFonts w:ascii="Times New Roman" w:eastAsia="Times New Roman" w:hAnsi="Times New Roman" w:cs="Times New Roman"/>
          <w:b/>
          <w:color w:val="000000" w:themeColor="text1"/>
          <w:sz w:val="24"/>
          <w:szCs w:val="24"/>
          <w:lang w:val="ro-RO"/>
        </w:rPr>
        <w:t>Locul ședinței:</w:t>
      </w:r>
      <w:r w:rsidR="0014519D" w:rsidRPr="00300D7B">
        <w:rPr>
          <w:rFonts w:ascii="Times New Roman" w:eastAsia="Times New Roman" w:hAnsi="Times New Roman" w:cs="Times New Roman"/>
          <w:b/>
          <w:color w:val="000000" w:themeColor="text1"/>
          <w:sz w:val="24"/>
          <w:szCs w:val="24"/>
          <w:lang w:val="ro-RO"/>
        </w:rPr>
        <w:t xml:space="preserve"> </w:t>
      </w:r>
      <w:r w:rsidRPr="00300D7B">
        <w:rPr>
          <w:rFonts w:ascii="Times New Roman" w:eastAsia="Times New Roman" w:hAnsi="Times New Roman" w:cs="Times New Roman"/>
          <w:color w:val="000000" w:themeColor="text1"/>
          <w:sz w:val="24"/>
          <w:szCs w:val="24"/>
          <w:lang w:val="ro-RO"/>
        </w:rPr>
        <w:t>on-line (</w:t>
      </w:r>
      <w:proofErr w:type="spellStart"/>
      <w:r w:rsidRPr="00300D7B">
        <w:rPr>
          <w:rFonts w:ascii="Times New Roman" w:eastAsia="Times New Roman" w:hAnsi="Times New Roman" w:cs="Times New Roman"/>
          <w:color w:val="000000" w:themeColor="text1"/>
          <w:sz w:val="24"/>
          <w:szCs w:val="24"/>
          <w:lang w:val="ro-RO"/>
        </w:rPr>
        <w:t>zoom</w:t>
      </w:r>
      <w:proofErr w:type="spellEnd"/>
      <w:r w:rsidRPr="00300D7B">
        <w:rPr>
          <w:rFonts w:ascii="Times New Roman" w:eastAsia="Times New Roman" w:hAnsi="Times New Roman" w:cs="Times New Roman"/>
          <w:color w:val="000000" w:themeColor="text1"/>
          <w:sz w:val="24"/>
          <w:szCs w:val="24"/>
          <w:lang w:val="ro-RO"/>
        </w:rPr>
        <w:t xml:space="preserve"> </w:t>
      </w:r>
      <w:proofErr w:type="spellStart"/>
      <w:r w:rsidRPr="00300D7B">
        <w:rPr>
          <w:rFonts w:ascii="Times New Roman" w:eastAsia="Times New Roman" w:hAnsi="Times New Roman" w:cs="Times New Roman"/>
          <w:color w:val="000000" w:themeColor="text1"/>
          <w:sz w:val="24"/>
          <w:szCs w:val="24"/>
          <w:lang w:val="ro-RO"/>
        </w:rPr>
        <w:t>meeting</w:t>
      </w:r>
      <w:proofErr w:type="spellEnd"/>
      <w:r w:rsidRPr="00300D7B">
        <w:rPr>
          <w:rFonts w:ascii="Times New Roman" w:eastAsia="Times New Roman" w:hAnsi="Times New Roman" w:cs="Times New Roman"/>
          <w:color w:val="000000" w:themeColor="text1"/>
          <w:sz w:val="24"/>
          <w:szCs w:val="24"/>
          <w:lang w:val="ro-RO"/>
        </w:rPr>
        <w:t>)</w:t>
      </w:r>
    </w:p>
    <w:p w14:paraId="676288DA" w14:textId="746E72C3" w:rsidR="007945B3" w:rsidRPr="00300D7B" w:rsidRDefault="002555EE" w:rsidP="00300D7B">
      <w:pPr>
        <w:pBdr>
          <w:top w:val="nil"/>
          <w:left w:val="nil"/>
          <w:bottom w:val="nil"/>
          <w:right w:val="nil"/>
          <w:between w:val="nil"/>
        </w:pBdr>
        <w:spacing w:after="0" w:line="276" w:lineRule="auto"/>
        <w:ind w:hanging="2"/>
        <w:jc w:val="both"/>
        <w:rPr>
          <w:rFonts w:ascii="Times New Roman" w:eastAsia="Times New Roman" w:hAnsi="Times New Roman" w:cs="Times New Roman"/>
          <w:color w:val="000000" w:themeColor="text1"/>
          <w:sz w:val="24"/>
          <w:szCs w:val="24"/>
          <w:lang w:val="ro-RO"/>
        </w:rPr>
      </w:pPr>
      <w:r w:rsidRPr="00300D7B">
        <w:rPr>
          <w:rFonts w:ascii="Times New Roman" w:eastAsia="Times New Roman" w:hAnsi="Times New Roman" w:cs="Times New Roman"/>
          <w:b/>
          <w:color w:val="000000" w:themeColor="text1"/>
          <w:sz w:val="24"/>
          <w:szCs w:val="24"/>
          <w:lang w:val="ro-RO"/>
        </w:rPr>
        <w:t>Participanți</w:t>
      </w:r>
      <w:r w:rsidRPr="00300D7B">
        <w:rPr>
          <w:rFonts w:ascii="Times New Roman" w:eastAsia="Times New Roman" w:hAnsi="Times New Roman" w:cs="Times New Roman"/>
          <w:color w:val="000000" w:themeColor="text1"/>
          <w:sz w:val="24"/>
          <w:szCs w:val="24"/>
          <w:lang w:val="ro-RO"/>
        </w:rPr>
        <w:t>:</w:t>
      </w:r>
    </w:p>
    <w:p w14:paraId="4A28F760" w14:textId="77777777" w:rsidR="007945B3" w:rsidRPr="00300D7B" w:rsidRDefault="007945B3" w:rsidP="00300D7B">
      <w:pPr>
        <w:pBdr>
          <w:top w:val="nil"/>
          <w:left w:val="nil"/>
          <w:bottom w:val="nil"/>
          <w:right w:val="nil"/>
          <w:between w:val="nil"/>
        </w:pBdr>
        <w:spacing w:after="0" w:line="276" w:lineRule="auto"/>
        <w:ind w:hanging="2"/>
        <w:jc w:val="both"/>
        <w:rPr>
          <w:rFonts w:ascii="Times New Roman" w:eastAsia="Times New Roman" w:hAnsi="Times New Roman" w:cs="Times New Roman"/>
          <w:color w:val="000000" w:themeColor="text1"/>
          <w:sz w:val="24"/>
          <w:szCs w:val="24"/>
          <w:lang w:val="ro-RO"/>
        </w:rPr>
        <w:sectPr w:rsidR="007945B3" w:rsidRPr="00300D7B">
          <w:pgSz w:w="12240" w:h="15840"/>
          <w:pgMar w:top="709" w:right="864" w:bottom="1440" w:left="1440" w:header="720" w:footer="720" w:gutter="0"/>
          <w:pgNumType w:start="1"/>
          <w:cols w:space="720"/>
        </w:sectPr>
      </w:pPr>
    </w:p>
    <w:p w14:paraId="59968717" w14:textId="70C16103" w:rsidR="00005E9A" w:rsidRPr="00300D7B" w:rsidRDefault="00005E9A" w:rsidP="00300D7B">
      <w:pPr>
        <w:pBdr>
          <w:top w:val="nil"/>
          <w:left w:val="nil"/>
          <w:bottom w:val="nil"/>
          <w:right w:val="nil"/>
          <w:between w:val="nil"/>
        </w:pBdr>
        <w:spacing w:after="0" w:line="276" w:lineRule="auto"/>
        <w:jc w:val="both"/>
        <w:rPr>
          <w:rFonts w:ascii="Times New Roman" w:eastAsia="Times New Roman" w:hAnsi="Times New Roman" w:cs="Times New Roman"/>
          <w:i/>
          <w:color w:val="000000" w:themeColor="text1"/>
          <w:sz w:val="24"/>
          <w:szCs w:val="24"/>
          <w:lang w:val="ro-RO"/>
        </w:rPr>
      </w:pPr>
      <w:r w:rsidRPr="00300D7B">
        <w:rPr>
          <w:rFonts w:ascii="Times New Roman" w:eastAsia="Times New Roman" w:hAnsi="Times New Roman" w:cs="Times New Roman"/>
          <w:i/>
          <w:color w:val="000000" w:themeColor="text1"/>
          <w:sz w:val="24"/>
          <w:szCs w:val="24"/>
          <w:lang w:val="ro-RO"/>
        </w:rPr>
        <w:t>Membri GTL cu drept de vot</w:t>
      </w:r>
    </w:p>
    <w:p w14:paraId="70DC8E64" w14:textId="4BDE173A" w:rsidR="00005E9A" w:rsidRPr="00300D7B" w:rsidRDefault="00005E9A" w:rsidP="00300D7B">
      <w:pPr>
        <w:pStyle w:val="Default"/>
        <w:spacing w:line="276" w:lineRule="auto"/>
        <w:ind w:left="0" w:hanging="2"/>
        <w:jc w:val="both"/>
        <w:rPr>
          <w:rFonts w:ascii="Times New Roman" w:hAnsi="Times New Roman" w:cs="Times New Roman"/>
          <w:color w:val="000000" w:themeColor="text1"/>
          <w:lang w:val="ro-RO"/>
        </w:rPr>
      </w:pPr>
      <w:r w:rsidRPr="00300D7B">
        <w:rPr>
          <w:rFonts w:ascii="Times New Roman" w:hAnsi="Times New Roman" w:cs="Times New Roman"/>
          <w:color w:val="000000" w:themeColor="text1"/>
          <w:lang w:val="ro-RO"/>
        </w:rPr>
        <w:t xml:space="preserve">1. Iurie Climașevschi, </w:t>
      </w:r>
      <w:r w:rsidR="008D54DC" w:rsidRPr="00300D7B">
        <w:rPr>
          <w:rFonts w:ascii="Times New Roman" w:hAnsi="Times New Roman" w:cs="Times New Roman"/>
          <w:color w:val="000000" w:themeColor="text1"/>
          <w:lang w:val="ro-RO"/>
        </w:rPr>
        <w:t xml:space="preserve">SDMC, </w:t>
      </w:r>
      <w:r w:rsidR="0056302D" w:rsidRPr="00300D7B">
        <w:rPr>
          <w:rFonts w:ascii="Times New Roman" w:hAnsi="Times New Roman" w:cs="Times New Roman"/>
          <w:color w:val="000000" w:themeColor="text1"/>
          <w:lang w:val="ro-RO"/>
        </w:rPr>
        <w:t xml:space="preserve">comisia de specialitate a Ministerului Sănătății </w:t>
      </w:r>
      <w:r w:rsidR="008D54DC" w:rsidRPr="00300D7B">
        <w:rPr>
          <w:rFonts w:ascii="Times New Roman" w:hAnsi="Times New Roman" w:cs="Times New Roman"/>
          <w:color w:val="000000" w:themeColor="text1"/>
          <w:lang w:val="ro-RO"/>
        </w:rPr>
        <w:t>în domeniul HIV/SIDA</w:t>
      </w:r>
    </w:p>
    <w:p w14:paraId="584F76BB" w14:textId="222DE96F" w:rsidR="00005E9A" w:rsidRPr="00300D7B" w:rsidRDefault="00677BC9" w:rsidP="00300D7B">
      <w:pPr>
        <w:pStyle w:val="Default"/>
        <w:spacing w:line="276" w:lineRule="auto"/>
        <w:ind w:left="0" w:hanging="2"/>
        <w:jc w:val="both"/>
        <w:rPr>
          <w:rFonts w:ascii="Times New Roman" w:hAnsi="Times New Roman" w:cs="Times New Roman"/>
          <w:color w:val="000000" w:themeColor="text1"/>
          <w:lang w:val="ro-RO"/>
        </w:rPr>
      </w:pPr>
      <w:r w:rsidRPr="00300D7B">
        <w:rPr>
          <w:rFonts w:ascii="Times New Roman" w:hAnsi="Times New Roman" w:cs="Times New Roman"/>
          <w:color w:val="000000" w:themeColor="text1"/>
          <w:lang w:val="ro-RO"/>
        </w:rPr>
        <w:t>2</w:t>
      </w:r>
      <w:r w:rsidR="00005E9A" w:rsidRPr="00300D7B">
        <w:rPr>
          <w:rFonts w:ascii="Times New Roman" w:hAnsi="Times New Roman" w:cs="Times New Roman"/>
          <w:color w:val="000000" w:themeColor="text1"/>
          <w:lang w:val="ro-RO"/>
        </w:rPr>
        <w:t>.</w:t>
      </w:r>
      <w:r w:rsidR="00DB7D40" w:rsidRPr="00300D7B">
        <w:rPr>
          <w:rFonts w:ascii="Times New Roman" w:hAnsi="Times New Roman" w:cs="Times New Roman"/>
          <w:color w:val="000000" w:themeColor="text1"/>
          <w:lang w:val="ro-RO"/>
        </w:rPr>
        <w:t xml:space="preserve"> Veaceslav Mulear, </w:t>
      </w:r>
      <w:proofErr w:type="spellStart"/>
      <w:r w:rsidR="00005E9A" w:rsidRPr="00300D7B">
        <w:rPr>
          <w:rFonts w:ascii="Times New Roman" w:hAnsi="Times New Roman" w:cs="Times New Roman"/>
          <w:color w:val="000000" w:themeColor="text1"/>
          <w:lang w:val="ro-RO"/>
        </w:rPr>
        <w:t>Genderdoc</w:t>
      </w:r>
      <w:proofErr w:type="spellEnd"/>
      <w:r w:rsidR="00005E9A" w:rsidRPr="00300D7B">
        <w:rPr>
          <w:rFonts w:ascii="Times New Roman" w:hAnsi="Times New Roman" w:cs="Times New Roman"/>
          <w:color w:val="000000" w:themeColor="text1"/>
          <w:lang w:val="ro-RO"/>
        </w:rPr>
        <w:t xml:space="preserve"> M</w:t>
      </w:r>
    </w:p>
    <w:p w14:paraId="0EF4AD72" w14:textId="5661073D" w:rsidR="004E7A87" w:rsidRPr="00300D7B" w:rsidRDefault="00677BC9" w:rsidP="00300D7B">
      <w:pPr>
        <w:pStyle w:val="Default"/>
        <w:spacing w:line="276" w:lineRule="auto"/>
        <w:ind w:left="0" w:hanging="2"/>
        <w:jc w:val="both"/>
        <w:rPr>
          <w:rFonts w:ascii="Times New Roman" w:hAnsi="Times New Roman" w:cs="Times New Roman"/>
          <w:color w:val="000000" w:themeColor="text1"/>
          <w:lang w:val="ro-RO"/>
        </w:rPr>
      </w:pPr>
      <w:r w:rsidRPr="00300D7B">
        <w:rPr>
          <w:rFonts w:ascii="Times New Roman" w:hAnsi="Times New Roman" w:cs="Times New Roman"/>
          <w:color w:val="000000" w:themeColor="text1"/>
          <w:lang w:val="ro-RO"/>
        </w:rPr>
        <w:t>3</w:t>
      </w:r>
      <w:r w:rsidR="00005E9A" w:rsidRPr="00300D7B">
        <w:rPr>
          <w:rFonts w:ascii="Times New Roman" w:hAnsi="Times New Roman" w:cs="Times New Roman"/>
          <w:color w:val="000000" w:themeColor="text1"/>
          <w:lang w:val="ro-RO"/>
        </w:rPr>
        <w:t>. Alina Cojocari, Inițiativa Pozitivă</w:t>
      </w:r>
    </w:p>
    <w:p w14:paraId="52F75569" w14:textId="0503B707" w:rsidR="006A22E3" w:rsidRPr="00300D7B" w:rsidRDefault="00677BC9" w:rsidP="00300D7B">
      <w:pPr>
        <w:pBdr>
          <w:top w:val="nil"/>
          <w:left w:val="nil"/>
          <w:bottom w:val="nil"/>
          <w:right w:val="nil"/>
          <w:between w:val="nil"/>
        </w:pBdr>
        <w:spacing w:after="0" w:line="276" w:lineRule="auto"/>
        <w:jc w:val="both"/>
        <w:rPr>
          <w:rFonts w:ascii="Times New Roman" w:hAnsi="Times New Roman" w:cs="Times New Roman"/>
          <w:color w:val="000000" w:themeColor="text1"/>
          <w:sz w:val="24"/>
          <w:szCs w:val="24"/>
          <w:shd w:val="clear" w:color="auto" w:fill="FFFFFF"/>
          <w:lang w:val="ro-RO"/>
        </w:rPr>
      </w:pPr>
      <w:r w:rsidRPr="00300D7B">
        <w:rPr>
          <w:rFonts w:ascii="Times New Roman" w:eastAsia="Times New Roman" w:hAnsi="Times New Roman" w:cs="Times New Roman"/>
          <w:color w:val="000000" w:themeColor="text1"/>
          <w:sz w:val="24"/>
          <w:szCs w:val="24"/>
          <w:lang w:val="ro-RO" w:eastAsia="ru-RU"/>
        </w:rPr>
        <w:t>4</w:t>
      </w:r>
      <w:r w:rsidR="005F7911" w:rsidRPr="00300D7B">
        <w:rPr>
          <w:rFonts w:ascii="Times New Roman" w:eastAsia="Times New Roman" w:hAnsi="Times New Roman" w:cs="Times New Roman"/>
          <w:color w:val="000000" w:themeColor="text1"/>
          <w:sz w:val="24"/>
          <w:szCs w:val="24"/>
          <w:lang w:val="ro-RO" w:eastAsia="ru-RU"/>
        </w:rPr>
        <w:t>.</w:t>
      </w:r>
      <w:r w:rsidR="002E52A7" w:rsidRPr="00300D7B">
        <w:rPr>
          <w:rFonts w:ascii="Times New Roman" w:eastAsia="Times New Roman" w:hAnsi="Times New Roman" w:cs="Times New Roman"/>
          <w:color w:val="000000" w:themeColor="text1"/>
          <w:sz w:val="24"/>
          <w:szCs w:val="24"/>
          <w:lang w:val="ro-RO" w:eastAsia="ru-RU"/>
        </w:rPr>
        <w:t xml:space="preserve"> </w:t>
      </w:r>
      <w:r w:rsidR="002E52A7" w:rsidRPr="00300D7B">
        <w:rPr>
          <w:rFonts w:ascii="Times New Roman" w:eastAsia="Times New Roman" w:hAnsi="Times New Roman" w:cs="Times New Roman"/>
          <w:color w:val="000000" w:themeColor="text1"/>
          <w:sz w:val="24"/>
          <w:szCs w:val="24"/>
          <w:lang w:val="ro-RO"/>
        </w:rPr>
        <w:t>Svetlana Popovici, UCIMP</w:t>
      </w:r>
    </w:p>
    <w:p w14:paraId="64649D27" w14:textId="361B2CCE" w:rsidR="001C780F" w:rsidRPr="00300D7B" w:rsidRDefault="001722E3" w:rsidP="00300D7B">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lang w:val="ro-RO"/>
        </w:rPr>
      </w:pPr>
      <w:r w:rsidRPr="00300D7B">
        <w:rPr>
          <w:rFonts w:ascii="Times New Roman" w:eastAsia="Times New Roman" w:hAnsi="Times New Roman" w:cs="Times New Roman"/>
          <w:color w:val="000000" w:themeColor="text1"/>
          <w:sz w:val="24"/>
          <w:szCs w:val="24"/>
          <w:lang w:val="ro-RO"/>
        </w:rPr>
        <w:t>5</w:t>
      </w:r>
      <w:r w:rsidR="001C780F" w:rsidRPr="00300D7B">
        <w:rPr>
          <w:rFonts w:ascii="Times New Roman" w:eastAsia="Times New Roman" w:hAnsi="Times New Roman" w:cs="Times New Roman"/>
          <w:color w:val="000000" w:themeColor="text1"/>
          <w:sz w:val="24"/>
          <w:szCs w:val="24"/>
          <w:lang w:val="ro-RO"/>
        </w:rPr>
        <w:t>.</w:t>
      </w:r>
      <w:r w:rsidR="005F7911" w:rsidRPr="00300D7B">
        <w:rPr>
          <w:rFonts w:ascii="Times New Roman" w:eastAsia="Times New Roman" w:hAnsi="Times New Roman" w:cs="Times New Roman"/>
          <w:color w:val="000000" w:themeColor="text1"/>
          <w:sz w:val="24"/>
          <w:szCs w:val="24"/>
          <w:lang w:val="ro-RO"/>
        </w:rPr>
        <w:t xml:space="preserve"> </w:t>
      </w:r>
      <w:r w:rsidR="008E4910" w:rsidRPr="00300D7B">
        <w:rPr>
          <w:rFonts w:ascii="Times New Roman" w:eastAsia="Times New Roman" w:hAnsi="Times New Roman" w:cs="Times New Roman"/>
          <w:color w:val="000000" w:themeColor="text1"/>
          <w:sz w:val="24"/>
          <w:szCs w:val="24"/>
          <w:lang w:val="ro-RO"/>
        </w:rPr>
        <w:t xml:space="preserve">Liudmila </w:t>
      </w:r>
      <w:proofErr w:type="spellStart"/>
      <w:r w:rsidR="008E4910" w:rsidRPr="00300D7B">
        <w:rPr>
          <w:rFonts w:ascii="Times New Roman" w:eastAsia="Times New Roman" w:hAnsi="Times New Roman" w:cs="Times New Roman"/>
          <w:color w:val="000000" w:themeColor="text1"/>
          <w:sz w:val="24"/>
          <w:szCs w:val="24"/>
          <w:lang w:val="ro-RO"/>
        </w:rPr>
        <w:t>Hm</w:t>
      </w:r>
      <w:r w:rsidR="00430280" w:rsidRPr="00300D7B">
        <w:rPr>
          <w:rFonts w:ascii="Times New Roman" w:eastAsia="Times New Roman" w:hAnsi="Times New Roman" w:cs="Times New Roman"/>
          <w:color w:val="000000" w:themeColor="text1"/>
          <w:sz w:val="24"/>
          <w:szCs w:val="24"/>
          <w:lang w:val="ro-RO"/>
        </w:rPr>
        <w:t>e</w:t>
      </w:r>
      <w:r w:rsidR="008E4910" w:rsidRPr="00300D7B">
        <w:rPr>
          <w:rFonts w:ascii="Times New Roman" w:eastAsia="Times New Roman" w:hAnsi="Times New Roman" w:cs="Times New Roman"/>
          <w:color w:val="000000" w:themeColor="text1"/>
          <w:sz w:val="24"/>
          <w:szCs w:val="24"/>
          <w:lang w:val="ro-RO"/>
        </w:rPr>
        <w:t>levscaia</w:t>
      </w:r>
      <w:proofErr w:type="spellEnd"/>
      <w:r w:rsidR="008E4910" w:rsidRPr="00300D7B">
        <w:rPr>
          <w:rFonts w:ascii="Times New Roman" w:eastAsia="Times New Roman" w:hAnsi="Times New Roman" w:cs="Times New Roman"/>
          <w:color w:val="000000" w:themeColor="text1"/>
          <w:sz w:val="24"/>
          <w:szCs w:val="24"/>
          <w:lang w:val="ro-RO"/>
        </w:rPr>
        <w:t>, centru SIDA TR</w:t>
      </w:r>
    </w:p>
    <w:p w14:paraId="68D99F1C" w14:textId="53A91F5C" w:rsidR="005F7911" w:rsidRPr="00300D7B" w:rsidRDefault="001722E3" w:rsidP="00300D7B">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lang w:val="ro-RO"/>
        </w:rPr>
      </w:pPr>
      <w:r w:rsidRPr="00300D7B">
        <w:rPr>
          <w:rFonts w:ascii="Times New Roman" w:eastAsia="Times New Roman" w:hAnsi="Times New Roman" w:cs="Times New Roman"/>
          <w:color w:val="000000" w:themeColor="text1"/>
          <w:sz w:val="24"/>
          <w:szCs w:val="24"/>
          <w:lang w:val="ro-RO"/>
        </w:rPr>
        <w:t>6</w:t>
      </w:r>
      <w:r w:rsidR="005F7911" w:rsidRPr="00300D7B">
        <w:rPr>
          <w:rFonts w:ascii="Times New Roman" w:eastAsia="Times New Roman" w:hAnsi="Times New Roman" w:cs="Times New Roman"/>
          <w:color w:val="000000" w:themeColor="text1"/>
          <w:sz w:val="24"/>
          <w:szCs w:val="24"/>
          <w:lang w:val="ro-RO"/>
        </w:rPr>
        <w:t xml:space="preserve">. Lucia </w:t>
      </w:r>
      <w:proofErr w:type="spellStart"/>
      <w:r w:rsidR="005F7911" w:rsidRPr="00300D7B">
        <w:rPr>
          <w:rFonts w:ascii="Times New Roman" w:eastAsia="Times New Roman" w:hAnsi="Times New Roman" w:cs="Times New Roman"/>
          <w:color w:val="000000" w:themeColor="text1"/>
          <w:sz w:val="24"/>
          <w:szCs w:val="24"/>
          <w:lang w:val="ro-RO"/>
        </w:rPr>
        <w:t>P</w:t>
      </w:r>
      <w:r w:rsidR="00B36931" w:rsidRPr="00300D7B">
        <w:rPr>
          <w:rFonts w:ascii="Times New Roman" w:eastAsia="Times New Roman" w:hAnsi="Times New Roman" w:cs="Times New Roman"/>
          <w:color w:val="000000" w:themeColor="text1"/>
          <w:sz w:val="24"/>
          <w:szCs w:val="24"/>
          <w:lang w:val="ro-RO"/>
        </w:rPr>
        <w:t>î</w:t>
      </w:r>
      <w:r w:rsidR="005F7911" w:rsidRPr="00300D7B">
        <w:rPr>
          <w:rFonts w:ascii="Times New Roman" w:eastAsia="Times New Roman" w:hAnsi="Times New Roman" w:cs="Times New Roman"/>
          <w:color w:val="000000" w:themeColor="text1"/>
          <w:sz w:val="24"/>
          <w:szCs w:val="24"/>
          <w:lang w:val="ro-RO"/>
        </w:rPr>
        <w:t>r</w:t>
      </w:r>
      <w:r w:rsidR="00B36931" w:rsidRPr="00300D7B">
        <w:rPr>
          <w:rFonts w:ascii="Times New Roman" w:eastAsia="Times New Roman" w:hAnsi="Times New Roman" w:cs="Times New Roman"/>
          <w:color w:val="000000" w:themeColor="text1"/>
          <w:sz w:val="24"/>
          <w:szCs w:val="24"/>
          <w:lang w:val="ro-RO"/>
        </w:rPr>
        <w:t>țî</w:t>
      </w:r>
      <w:r w:rsidR="005F7911" w:rsidRPr="00300D7B">
        <w:rPr>
          <w:rFonts w:ascii="Times New Roman" w:eastAsia="Times New Roman" w:hAnsi="Times New Roman" w:cs="Times New Roman"/>
          <w:color w:val="000000" w:themeColor="text1"/>
          <w:sz w:val="24"/>
          <w:szCs w:val="24"/>
          <w:lang w:val="ro-RO"/>
        </w:rPr>
        <w:t>n</w:t>
      </w:r>
      <w:r w:rsidR="00B36931" w:rsidRPr="00300D7B">
        <w:rPr>
          <w:rFonts w:ascii="Times New Roman" w:eastAsia="Times New Roman" w:hAnsi="Times New Roman" w:cs="Times New Roman"/>
          <w:color w:val="000000" w:themeColor="text1"/>
          <w:sz w:val="24"/>
          <w:szCs w:val="24"/>
          <w:lang w:val="ro-RO"/>
        </w:rPr>
        <w:t>ă</w:t>
      </w:r>
      <w:proofErr w:type="spellEnd"/>
      <w:r w:rsidR="005F7911" w:rsidRPr="00300D7B">
        <w:rPr>
          <w:rFonts w:ascii="Times New Roman" w:eastAsia="Times New Roman" w:hAnsi="Times New Roman" w:cs="Times New Roman"/>
          <w:color w:val="000000" w:themeColor="text1"/>
          <w:sz w:val="24"/>
          <w:szCs w:val="24"/>
          <w:lang w:val="ro-RO"/>
        </w:rPr>
        <w:t xml:space="preserve">, </w:t>
      </w:r>
      <w:r w:rsidR="00B36931" w:rsidRPr="00300D7B">
        <w:rPr>
          <w:rFonts w:ascii="Times New Roman" w:eastAsia="Times New Roman" w:hAnsi="Times New Roman" w:cs="Times New Roman"/>
          <w:color w:val="000000" w:themeColor="text1"/>
          <w:sz w:val="24"/>
          <w:szCs w:val="24"/>
          <w:lang w:val="ro-RO"/>
        </w:rPr>
        <w:t xml:space="preserve">Centrul </w:t>
      </w:r>
      <w:r w:rsidR="005F7911" w:rsidRPr="00300D7B">
        <w:rPr>
          <w:rFonts w:ascii="Times New Roman" w:eastAsia="Times New Roman" w:hAnsi="Times New Roman" w:cs="Times New Roman"/>
          <w:color w:val="000000" w:themeColor="text1"/>
          <w:sz w:val="24"/>
          <w:szCs w:val="24"/>
          <w:lang w:val="ro-RO"/>
        </w:rPr>
        <w:t>PAS</w:t>
      </w:r>
    </w:p>
    <w:p w14:paraId="6797C9B4" w14:textId="144F0DC4" w:rsidR="00BC7096" w:rsidRPr="00300D7B" w:rsidRDefault="001722E3" w:rsidP="00300D7B">
      <w:pPr>
        <w:pBdr>
          <w:top w:val="nil"/>
          <w:left w:val="nil"/>
          <w:bottom w:val="nil"/>
          <w:right w:val="nil"/>
          <w:between w:val="nil"/>
        </w:pBdr>
        <w:spacing w:after="0" w:line="276" w:lineRule="auto"/>
        <w:jc w:val="both"/>
        <w:rPr>
          <w:rFonts w:ascii="Times New Roman" w:hAnsi="Times New Roman" w:cs="Times New Roman"/>
          <w:color w:val="000000" w:themeColor="text1"/>
          <w:sz w:val="24"/>
          <w:szCs w:val="24"/>
          <w:shd w:val="clear" w:color="auto" w:fill="FFFFFF"/>
          <w:lang w:val="ro-RO"/>
        </w:rPr>
      </w:pPr>
      <w:r w:rsidRPr="00300D7B">
        <w:rPr>
          <w:rFonts w:ascii="Times New Roman" w:eastAsia="Times New Roman" w:hAnsi="Times New Roman" w:cs="Times New Roman"/>
          <w:color w:val="000000" w:themeColor="text1"/>
          <w:sz w:val="24"/>
          <w:szCs w:val="24"/>
          <w:lang w:val="ro-RO"/>
        </w:rPr>
        <w:t>7</w:t>
      </w:r>
      <w:r w:rsidR="00BC7096" w:rsidRPr="00300D7B">
        <w:rPr>
          <w:rFonts w:ascii="Times New Roman" w:eastAsia="Times New Roman" w:hAnsi="Times New Roman" w:cs="Times New Roman"/>
          <w:color w:val="000000" w:themeColor="text1"/>
          <w:sz w:val="24"/>
          <w:szCs w:val="24"/>
          <w:lang w:val="ro-RO"/>
        </w:rPr>
        <w:t xml:space="preserve">. </w:t>
      </w:r>
      <w:r w:rsidR="00BC7096" w:rsidRPr="00300D7B">
        <w:rPr>
          <w:rStyle w:val="Strong"/>
          <w:rFonts w:ascii="Times New Roman" w:hAnsi="Times New Roman" w:cs="Times New Roman"/>
          <w:b w:val="0"/>
          <w:color w:val="000000" w:themeColor="text1"/>
          <w:sz w:val="24"/>
          <w:szCs w:val="24"/>
          <w:shd w:val="clear" w:color="auto" w:fill="FFFFFF"/>
          <w:lang w:val="ro-RO"/>
        </w:rPr>
        <w:t>Irina Barbiroș,</w:t>
      </w:r>
      <w:r w:rsidRPr="00300D7B">
        <w:rPr>
          <w:rStyle w:val="Strong"/>
          <w:rFonts w:ascii="Times New Roman" w:hAnsi="Times New Roman" w:cs="Times New Roman"/>
          <w:b w:val="0"/>
          <w:color w:val="000000" w:themeColor="text1"/>
          <w:sz w:val="24"/>
          <w:szCs w:val="24"/>
          <w:shd w:val="clear" w:color="auto" w:fill="FFFFFF"/>
          <w:lang w:val="ro-RO"/>
        </w:rPr>
        <w:t xml:space="preserve"> </w:t>
      </w:r>
      <w:r w:rsidR="00BC7096" w:rsidRPr="00300D7B">
        <w:rPr>
          <w:rFonts w:ascii="Times New Roman" w:hAnsi="Times New Roman" w:cs="Times New Roman"/>
          <w:color w:val="000000" w:themeColor="text1"/>
          <w:sz w:val="24"/>
          <w:szCs w:val="24"/>
          <w:shd w:val="clear" w:color="auto" w:fill="FFFFFF"/>
          <w:lang w:val="ro-RO"/>
        </w:rPr>
        <w:t>ANP</w:t>
      </w:r>
    </w:p>
    <w:p w14:paraId="7F833A95" w14:textId="42C0DAB2" w:rsidR="00853C59" w:rsidRPr="00300D7B" w:rsidRDefault="001722E3" w:rsidP="00300D7B">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lang w:val="ro-RO"/>
        </w:rPr>
      </w:pPr>
      <w:r w:rsidRPr="00300D7B">
        <w:rPr>
          <w:rFonts w:ascii="Times New Roman" w:eastAsia="Times New Roman" w:hAnsi="Times New Roman" w:cs="Times New Roman"/>
          <w:color w:val="000000" w:themeColor="text1"/>
          <w:sz w:val="24"/>
          <w:szCs w:val="24"/>
          <w:lang w:val="ro-RO"/>
        </w:rPr>
        <w:t>8</w:t>
      </w:r>
      <w:r w:rsidR="00853C59" w:rsidRPr="00300D7B">
        <w:rPr>
          <w:rFonts w:ascii="Times New Roman" w:eastAsia="Times New Roman" w:hAnsi="Times New Roman" w:cs="Times New Roman"/>
          <w:color w:val="000000" w:themeColor="text1"/>
          <w:sz w:val="24"/>
          <w:szCs w:val="24"/>
          <w:lang w:val="ro-RO"/>
        </w:rPr>
        <w:t>. Ala Iatco, UES</w:t>
      </w:r>
    </w:p>
    <w:p w14:paraId="7BA34D68" w14:textId="05032C12" w:rsidR="00853C59" w:rsidRPr="00300D7B" w:rsidRDefault="001722E3" w:rsidP="00300D7B">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lang w:val="ro-RO"/>
        </w:rPr>
      </w:pPr>
      <w:r w:rsidRPr="00300D7B">
        <w:rPr>
          <w:rFonts w:ascii="Times New Roman" w:eastAsia="Times New Roman" w:hAnsi="Times New Roman" w:cs="Times New Roman"/>
          <w:color w:val="000000" w:themeColor="text1"/>
          <w:sz w:val="24"/>
          <w:szCs w:val="24"/>
          <w:lang w:val="ro-RO"/>
        </w:rPr>
        <w:t>9</w:t>
      </w:r>
      <w:r w:rsidR="00853C59" w:rsidRPr="00300D7B">
        <w:rPr>
          <w:rFonts w:ascii="Times New Roman" w:eastAsia="Times New Roman" w:hAnsi="Times New Roman" w:cs="Times New Roman"/>
          <w:color w:val="000000" w:themeColor="text1"/>
          <w:sz w:val="24"/>
          <w:szCs w:val="24"/>
          <w:lang w:val="ro-RO"/>
        </w:rPr>
        <w:t>. Silvia Stratulat, ANSP</w:t>
      </w:r>
    </w:p>
    <w:p w14:paraId="6DA0229B" w14:textId="5E376837" w:rsidR="00367423" w:rsidRPr="00300D7B" w:rsidRDefault="00853C59" w:rsidP="00300D7B">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lang w:val="ro-RO"/>
        </w:rPr>
      </w:pPr>
      <w:r w:rsidRPr="00300D7B">
        <w:rPr>
          <w:rFonts w:ascii="Times New Roman" w:eastAsia="Times New Roman" w:hAnsi="Times New Roman" w:cs="Times New Roman"/>
          <w:color w:val="000000" w:themeColor="text1"/>
          <w:sz w:val="24"/>
          <w:szCs w:val="24"/>
          <w:lang w:val="ro-RO"/>
        </w:rPr>
        <w:t>1</w:t>
      </w:r>
      <w:r w:rsidR="00EC3401" w:rsidRPr="00300D7B">
        <w:rPr>
          <w:rFonts w:ascii="Times New Roman" w:eastAsia="Times New Roman" w:hAnsi="Times New Roman" w:cs="Times New Roman"/>
          <w:color w:val="000000" w:themeColor="text1"/>
          <w:sz w:val="24"/>
          <w:szCs w:val="24"/>
          <w:lang w:val="ro-RO"/>
        </w:rPr>
        <w:t>0</w:t>
      </w:r>
      <w:r w:rsidRPr="00300D7B">
        <w:rPr>
          <w:rFonts w:ascii="Times New Roman" w:eastAsia="Times New Roman" w:hAnsi="Times New Roman" w:cs="Times New Roman"/>
          <w:color w:val="000000" w:themeColor="text1"/>
          <w:sz w:val="24"/>
          <w:szCs w:val="24"/>
          <w:lang w:val="ro-RO"/>
        </w:rPr>
        <w:t xml:space="preserve">. Igor </w:t>
      </w:r>
      <w:proofErr w:type="spellStart"/>
      <w:r w:rsidRPr="00300D7B">
        <w:rPr>
          <w:rFonts w:ascii="Times New Roman" w:eastAsia="Times New Roman" w:hAnsi="Times New Roman" w:cs="Times New Roman"/>
          <w:color w:val="000000" w:themeColor="text1"/>
          <w:sz w:val="24"/>
          <w:szCs w:val="24"/>
          <w:lang w:val="ro-RO"/>
        </w:rPr>
        <w:t>Chilcevschii</w:t>
      </w:r>
      <w:proofErr w:type="spellEnd"/>
      <w:r w:rsidRPr="00300D7B">
        <w:rPr>
          <w:rFonts w:ascii="Times New Roman" w:eastAsia="Times New Roman" w:hAnsi="Times New Roman" w:cs="Times New Roman"/>
          <w:color w:val="000000" w:themeColor="text1"/>
          <w:sz w:val="24"/>
          <w:szCs w:val="24"/>
          <w:lang w:val="ro-RO"/>
        </w:rPr>
        <w:t>, Liga PTH</w:t>
      </w:r>
    </w:p>
    <w:p w14:paraId="0EA5F7BA" w14:textId="47B8B6C5" w:rsidR="00477DEA" w:rsidRPr="00300D7B" w:rsidRDefault="00477DEA" w:rsidP="00300D7B">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lang w:val="ro-RO"/>
        </w:rPr>
      </w:pPr>
      <w:r w:rsidRPr="00300D7B">
        <w:rPr>
          <w:rFonts w:ascii="Times New Roman" w:eastAsia="Times New Roman" w:hAnsi="Times New Roman" w:cs="Times New Roman"/>
          <w:color w:val="000000" w:themeColor="text1"/>
          <w:sz w:val="24"/>
          <w:szCs w:val="24"/>
          <w:lang w:val="ro-RO"/>
        </w:rPr>
        <w:t xml:space="preserve">11.Robinciuc Vitalii, PULS </w:t>
      </w:r>
    </w:p>
    <w:p w14:paraId="0480C76C" w14:textId="51004A65" w:rsidR="00BC7096" w:rsidRPr="00300D7B" w:rsidRDefault="00BC7096" w:rsidP="00300D7B">
      <w:pPr>
        <w:pBdr>
          <w:top w:val="nil"/>
          <w:left w:val="nil"/>
          <w:bottom w:val="nil"/>
          <w:right w:val="nil"/>
          <w:between w:val="nil"/>
        </w:pBdr>
        <w:spacing w:after="0" w:line="276" w:lineRule="auto"/>
        <w:jc w:val="both"/>
        <w:rPr>
          <w:rFonts w:ascii="Times New Roman" w:eastAsia="Times New Roman" w:hAnsi="Times New Roman" w:cs="Times New Roman"/>
          <w:i/>
          <w:color w:val="000000" w:themeColor="text1"/>
          <w:sz w:val="24"/>
          <w:szCs w:val="24"/>
          <w:lang w:val="ro-RO"/>
        </w:rPr>
      </w:pPr>
    </w:p>
    <w:p w14:paraId="5103408D" w14:textId="41C8F3A6" w:rsidR="006A22E3" w:rsidRPr="00300D7B" w:rsidRDefault="00AC3933" w:rsidP="00300D7B">
      <w:pPr>
        <w:spacing w:after="300" w:line="276" w:lineRule="auto"/>
        <w:jc w:val="both"/>
        <w:rPr>
          <w:rFonts w:ascii="Times New Roman" w:eastAsia="Times New Roman" w:hAnsi="Times New Roman" w:cs="Times New Roman"/>
          <w:i/>
          <w:color w:val="000000" w:themeColor="text1"/>
          <w:sz w:val="24"/>
          <w:szCs w:val="24"/>
          <w:lang w:val="ro-RO" w:eastAsia="ru-RU"/>
        </w:rPr>
      </w:pPr>
      <w:r w:rsidRPr="00300D7B">
        <w:rPr>
          <w:rFonts w:ascii="Times New Roman" w:eastAsia="Times New Roman" w:hAnsi="Times New Roman" w:cs="Times New Roman"/>
          <w:i/>
          <w:color w:val="000000" w:themeColor="text1"/>
          <w:sz w:val="24"/>
          <w:szCs w:val="24"/>
          <w:lang w:val="ro-RO"/>
        </w:rPr>
        <w:t>Invitaț</w:t>
      </w:r>
      <w:r w:rsidR="007F7718" w:rsidRPr="00300D7B">
        <w:rPr>
          <w:rFonts w:ascii="Times New Roman" w:eastAsia="Times New Roman" w:hAnsi="Times New Roman" w:cs="Times New Roman"/>
          <w:i/>
          <w:color w:val="000000" w:themeColor="text1"/>
          <w:sz w:val="24"/>
          <w:szCs w:val="24"/>
          <w:lang w:val="ro-RO"/>
        </w:rPr>
        <w:t>i</w:t>
      </w:r>
      <w:r w:rsidR="0038323E" w:rsidRPr="00300D7B">
        <w:rPr>
          <w:rFonts w:ascii="Times New Roman" w:eastAsia="Times New Roman" w:hAnsi="Times New Roman" w:cs="Times New Roman"/>
          <w:i/>
          <w:color w:val="000000" w:themeColor="text1"/>
          <w:sz w:val="24"/>
          <w:szCs w:val="24"/>
          <w:lang w:val="ro-RO" w:eastAsia="ru-RU"/>
        </w:rPr>
        <w:t>:</w:t>
      </w:r>
    </w:p>
    <w:p w14:paraId="02DEE780" w14:textId="25223CE8" w:rsidR="003668F6" w:rsidRPr="00300D7B" w:rsidRDefault="006A22E3" w:rsidP="00300D7B">
      <w:pPr>
        <w:numPr>
          <w:ilvl w:val="0"/>
          <w:numId w:val="4"/>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themeColor="text1"/>
          <w:sz w:val="24"/>
          <w:szCs w:val="24"/>
          <w:lang w:val="ro-RO"/>
        </w:rPr>
      </w:pPr>
      <w:r w:rsidRPr="00300D7B">
        <w:rPr>
          <w:rFonts w:ascii="Times New Roman" w:eastAsia="Times New Roman" w:hAnsi="Times New Roman" w:cs="Times New Roman"/>
          <w:color w:val="000000" w:themeColor="text1"/>
          <w:sz w:val="24"/>
          <w:szCs w:val="24"/>
          <w:lang w:val="ro-RO"/>
        </w:rPr>
        <w:t>Tatiana Costin, PN</w:t>
      </w:r>
    </w:p>
    <w:p w14:paraId="58A45C54" w14:textId="1CC796DA" w:rsidR="006A22E3" w:rsidRPr="00300D7B" w:rsidRDefault="00974CE5" w:rsidP="00300D7B">
      <w:pPr>
        <w:numPr>
          <w:ilvl w:val="0"/>
          <w:numId w:val="4"/>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themeColor="text1"/>
          <w:sz w:val="24"/>
          <w:szCs w:val="24"/>
          <w:lang w:val="ro-RO"/>
        </w:rPr>
      </w:pPr>
      <w:r w:rsidRPr="00300D7B">
        <w:rPr>
          <w:rFonts w:ascii="Times New Roman" w:eastAsia="Times New Roman" w:hAnsi="Times New Roman" w:cs="Times New Roman"/>
          <w:color w:val="000000" w:themeColor="text1"/>
          <w:sz w:val="24"/>
          <w:szCs w:val="24"/>
          <w:lang w:val="ro-RO" w:eastAsia="ru-RU"/>
        </w:rPr>
        <w:t>Russu Ecaterina,</w:t>
      </w:r>
      <w:r w:rsidR="0038323E" w:rsidRPr="00300D7B">
        <w:rPr>
          <w:rFonts w:ascii="Times New Roman" w:eastAsia="Times New Roman" w:hAnsi="Times New Roman" w:cs="Times New Roman"/>
          <w:color w:val="000000" w:themeColor="text1"/>
          <w:sz w:val="24"/>
          <w:szCs w:val="24"/>
          <w:lang w:val="ro-RO" w:eastAsia="ru-RU"/>
        </w:rPr>
        <w:t xml:space="preserve"> </w:t>
      </w:r>
      <w:r w:rsidR="003668F6" w:rsidRPr="00300D7B">
        <w:rPr>
          <w:rFonts w:ascii="Times New Roman" w:eastAsia="Times New Roman" w:hAnsi="Times New Roman" w:cs="Times New Roman"/>
          <w:color w:val="000000" w:themeColor="text1"/>
          <w:sz w:val="24"/>
          <w:szCs w:val="24"/>
          <w:lang w:val="ro-RO" w:eastAsia="ru-RU"/>
        </w:rPr>
        <w:t>CSR</w:t>
      </w:r>
    </w:p>
    <w:p w14:paraId="2154CE87" w14:textId="7841C728" w:rsidR="006A22E3" w:rsidRPr="00300D7B" w:rsidRDefault="00853C59" w:rsidP="00300D7B">
      <w:pPr>
        <w:numPr>
          <w:ilvl w:val="0"/>
          <w:numId w:val="4"/>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themeColor="text1"/>
          <w:sz w:val="24"/>
          <w:szCs w:val="24"/>
          <w:lang w:val="ro-RO"/>
        </w:rPr>
      </w:pPr>
      <w:r w:rsidRPr="00300D7B">
        <w:rPr>
          <w:rFonts w:ascii="Times New Roman" w:eastAsia="Times New Roman" w:hAnsi="Times New Roman" w:cs="Times New Roman"/>
          <w:color w:val="000000" w:themeColor="text1"/>
          <w:sz w:val="24"/>
          <w:szCs w:val="24"/>
          <w:lang w:val="ro-RO"/>
        </w:rPr>
        <w:t>Victoria Petrica, PN HIV</w:t>
      </w:r>
    </w:p>
    <w:p w14:paraId="75ACC2FA" w14:textId="3F4C9F6F" w:rsidR="005F7911" w:rsidRPr="00300D7B" w:rsidRDefault="0038323E" w:rsidP="00300D7B">
      <w:pPr>
        <w:numPr>
          <w:ilvl w:val="0"/>
          <w:numId w:val="4"/>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themeColor="text1"/>
          <w:sz w:val="24"/>
          <w:szCs w:val="24"/>
          <w:lang w:val="ro-RO"/>
        </w:rPr>
      </w:pPr>
      <w:proofErr w:type="spellStart"/>
      <w:r w:rsidRPr="00300D7B">
        <w:rPr>
          <w:rFonts w:ascii="Times New Roman" w:eastAsia="Times New Roman" w:hAnsi="Times New Roman" w:cs="Times New Roman"/>
          <w:color w:val="000000" w:themeColor="text1"/>
          <w:sz w:val="24"/>
          <w:szCs w:val="24"/>
          <w:lang w:val="ro-RO"/>
        </w:rPr>
        <w:t>Marandici</w:t>
      </w:r>
      <w:proofErr w:type="spellEnd"/>
      <w:r w:rsidRPr="00300D7B">
        <w:rPr>
          <w:rFonts w:ascii="Times New Roman" w:eastAsia="Times New Roman" w:hAnsi="Times New Roman" w:cs="Times New Roman"/>
          <w:color w:val="000000" w:themeColor="text1"/>
          <w:sz w:val="24"/>
          <w:szCs w:val="24"/>
          <w:lang w:val="ro-RO"/>
        </w:rPr>
        <w:t xml:space="preserve"> Liudmila, IP</w:t>
      </w:r>
    </w:p>
    <w:p w14:paraId="7D81228B" w14:textId="59E3E3DB" w:rsidR="005F7911" w:rsidRPr="00300D7B" w:rsidRDefault="005F7911" w:rsidP="00300D7B">
      <w:pPr>
        <w:numPr>
          <w:ilvl w:val="0"/>
          <w:numId w:val="4"/>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themeColor="text1"/>
          <w:sz w:val="24"/>
          <w:szCs w:val="24"/>
          <w:lang w:val="ro-RO"/>
        </w:rPr>
      </w:pPr>
      <w:r w:rsidRPr="00300D7B">
        <w:rPr>
          <w:rFonts w:ascii="Times New Roman" w:eastAsia="Times New Roman" w:hAnsi="Times New Roman" w:cs="Times New Roman"/>
          <w:color w:val="000000" w:themeColor="text1"/>
          <w:sz w:val="24"/>
          <w:szCs w:val="24"/>
          <w:lang w:val="ro-RO"/>
        </w:rPr>
        <w:t xml:space="preserve">Irina </w:t>
      </w:r>
      <w:proofErr w:type="spellStart"/>
      <w:r w:rsidRPr="00300D7B">
        <w:rPr>
          <w:rFonts w:ascii="Times New Roman" w:eastAsia="Times New Roman" w:hAnsi="Times New Roman" w:cs="Times New Roman"/>
          <w:color w:val="000000" w:themeColor="text1"/>
          <w:sz w:val="24"/>
          <w:szCs w:val="24"/>
          <w:lang w:val="ro-RO"/>
        </w:rPr>
        <w:t>Baicalov</w:t>
      </w:r>
      <w:proofErr w:type="spellEnd"/>
      <w:r w:rsidRPr="00300D7B">
        <w:rPr>
          <w:rFonts w:ascii="Times New Roman" w:eastAsia="Times New Roman" w:hAnsi="Times New Roman" w:cs="Times New Roman"/>
          <w:color w:val="000000" w:themeColor="text1"/>
          <w:sz w:val="24"/>
          <w:szCs w:val="24"/>
          <w:lang w:val="ro-RO"/>
        </w:rPr>
        <w:t xml:space="preserve">, </w:t>
      </w:r>
      <w:proofErr w:type="spellStart"/>
      <w:r w:rsidRPr="00300D7B">
        <w:rPr>
          <w:rFonts w:ascii="Times New Roman" w:eastAsia="Times New Roman" w:hAnsi="Times New Roman" w:cs="Times New Roman"/>
          <w:color w:val="000000" w:themeColor="text1"/>
          <w:sz w:val="24"/>
          <w:szCs w:val="24"/>
          <w:lang w:val="ro-RO"/>
        </w:rPr>
        <w:t>Respiratia</w:t>
      </w:r>
      <w:proofErr w:type="spellEnd"/>
      <w:r w:rsidRPr="00300D7B">
        <w:rPr>
          <w:rFonts w:ascii="Times New Roman" w:eastAsia="Times New Roman" w:hAnsi="Times New Roman" w:cs="Times New Roman"/>
          <w:color w:val="000000" w:themeColor="text1"/>
          <w:sz w:val="24"/>
          <w:szCs w:val="24"/>
          <w:lang w:val="ro-RO"/>
        </w:rPr>
        <w:t xml:space="preserve"> a Dou</w:t>
      </w:r>
      <w:r w:rsidR="00171DF3" w:rsidRPr="00300D7B">
        <w:rPr>
          <w:rFonts w:ascii="Times New Roman" w:eastAsia="Times New Roman" w:hAnsi="Times New Roman" w:cs="Times New Roman"/>
          <w:color w:val="000000" w:themeColor="text1"/>
          <w:sz w:val="24"/>
          <w:szCs w:val="24"/>
          <w:lang w:val="ro-RO"/>
        </w:rPr>
        <w:t>a</w:t>
      </w:r>
    </w:p>
    <w:p w14:paraId="5EF744B0" w14:textId="3373CF96" w:rsidR="005F7911" w:rsidRPr="00300D7B" w:rsidRDefault="005F7911" w:rsidP="00300D7B">
      <w:pPr>
        <w:numPr>
          <w:ilvl w:val="0"/>
          <w:numId w:val="4"/>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themeColor="text1"/>
          <w:sz w:val="24"/>
          <w:szCs w:val="24"/>
          <w:lang w:val="ro-RO"/>
        </w:rPr>
      </w:pPr>
      <w:r w:rsidRPr="00300D7B">
        <w:rPr>
          <w:rFonts w:ascii="Times New Roman" w:eastAsia="Times New Roman" w:hAnsi="Times New Roman" w:cs="Times New Roman"/>
          <w:color w:val="000000" w:themeColor="text1"/>
          <w:sz w:val="24"/>
          <w:szCs w:val="24"/>
          <w:lang w:val="ro-RO"/>
        </w:rPr>
        <w:t xml:space="preserve">Veronica </w:t>
      </w:r>
      <w:proofErr w:type="spellStart"/>
      <w:r w:rsidRPr="00300D7B">
        <w:rPr>
          <w:rFonts w:ascii="Times New Roman" w:eastAsia="Times New Roman" w:hAnsi="Times New Roman" w:cs="Times New Roman"/>
          <w:color w:val="000000" w:themeColor="text1"/>
          <w:sz w:val="24"/>
          <w:szCs w:val="24"/>
          <w:lang w:val="ro-RO"/>
        </w:rPr>
        <w:t>Zorila</w:t>
      </w:r>
      <w:proofErr w:type="spellEnd"/>
      <w:r w:rsidRPr="00300D7B">
        <w:rPr>
          <w:rFonts w:ascii="Times New Roman" w:eastAsia="Times New Roman" w:hAnsi="Times New Roman" w:cs="Times New Roman"/>
          <w:color w:val="000000" w:themeColor="text1"/>
          <w:sz w:val="24"/>
          <w:szCs w:val="24"/>
          <w:lang w:val="ro-RO"/>
        </w:rPr>
        <w:t xml:space="preserve">, UCIMP </w:t>
      </w:r>
    </w:p>
    <w:p w14:paraId="07657700" w14:textId="7CEF8933" w:rsidR="005F7911" w:rsidRPr="00300D7B" w:rsidRDefault="00853C59" w:rsidP="00300D7B">
      <w:pPr>
        <w:numPr>
          <w:ilvl w:val="0"/>
          <w:numId w:val="4"/>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themeColor="text1"/>
          <w:sz w:val="24"/>
          <w:szCs w:val="24"/>
          <w:lang w:val="ro-RO"/>
        </w:rPr>
      </w:pPr>
      <w:r w:rsidRPr="00300D7B">
        <w:rPr>
          <w:rFonts w:ascii="Times New Roman" w:eastAsia="Times New Roman" w:hAnsi="Times New Roman" w:cs="Times New Roman"/>
          <w:color w:val="000000" w:themeColor="text1"/>
          <w:sz w:val="24"/>
          <w:szCs w:val="24"/>
          <w:lang w:val="ro-RO"/>
        </w:rPr>
        <w:t>Ruslan Poverga, IP</w:t>
      </w:r>
    </w:p>
    <w:p w14:paraId="744A85F2" w14:textId="679EA2CA" w:rsidR="00677BC9" w:rsidRPr="00300D7B" w:rsidRDefault="00F572A0" w:rsidP="00300D7B">
      <w:pPr>
        <w:numPr>
          <w:ilvl w:val="0"/>
          <w:numId w:val="4"/>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themeColor="text1"/>
          <w:sz w:val="24"/>
          <w:szCs w:val="24"/>
          <w:lang w:val="ro-RO"/>
        </w:rPr>
      </w:pPr>
      <w:r w:rsidRPr="00300D7B">
        <w:rPr>
          <w:rFonts w:ascii="Times New Roman" w:eastAsia="Times New Roman" w:hAnsi="Times New Roman" w:cs="Times New Roman"/>
          <w:color w:val="000000" w:themeColor="text1"/>
          <w:sz w:val="24"/>
          <w:szCs w:val="24"/>
          <w:lang w:val="ro-RO"/>
        </w:rPr>
        <w:t>Svetlana Ciobanu, “Pas cu Pas R</w:t>
      </w:r>
      <w:r w:rsidR="001722E3" w:rsidRPr="00300D7B">
        <w:rPr>
          <w:rFonts w:ascii="Times New Roman" w:eastAsia="Times New Roman" w:hAnsi="Times New Roman" w:cs="Times New Roman"/>
          <w:color w:val="000000" w:themeColor="text1"/>
          <w:sz w:val="24"/>
          <w:szCs w:val="24"/>
          <w:lang w:val="ro-RO"/>
        </w:rPr>
        <w:t>S</w:t>
      </w:r>
    </w:p>
    <w:p w14:paraId="15650C2D" w14:textId="20707036" w:rsidR="00621B55" w:rsidRPr="00300D7B" w:rsidRDefault="00853C59" w:rsidP="00300D7B">
      <w:pPr>
        <w:numPr>
          <w:ilvl w:val="0"/>
          <w:numId w:val="4"/>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themeColor="text1"/>
          <w:sz w:val="24"/>
          <w:szCs w:val="24"/>
          <w:lang w:val="ro-RO"/>
        </w:rPr>
      </w:pPr>
      <w:r w:rsidRPr="00300D7B">
        <w:rPr>
          <w:rFonts w:ascii="Times New Roman" w:eastAsia="Times New Roman" w:hAnsi="Times New Roman" w:cs="Times New Roman"/>
          <w:color w:val="000000" w:themeColor="text1"/>
          <w:sz w:val="24"/>
          <w:szCs w:val="24"/>
          <w:lang w:val="ro-RO"/>
        </w:rPr>
        <w:t xml:space="preserve">CSR </w:t>
      </w:r>
      <w:proofErr w:type="spellStart"/>
      <w:r w:rsidRPr="00300D7B">
        <w:rPr>
          <w:rFonts w:ascii="Times New Roman" w:eastAsia="Times New Roman" w:hAnsi="Times New Roman" w:cs="Times New Roman"/>
          <w:color w:val="000000" w:themeColor="text1"/>
          <w:sz w:val="24"/>
          <w:szCs w:val="24"/>
          <w:lang w:val="ro-RO"/>
        </w:rPr>
        <w:t>Renasterea</w:t>
      </w:r>
      <w:proofErr w:type="spellEnd"/>
    </w:p>
    <w:p w14:paraId="2D209C51" w14:textId="2B1AE6F5" w:rsidR="00621B55" w:rsidRPr="00300D7B" w:rsidRDefault="00853C59" w:rsidP="00300D7B">
      <w:pPr>
        <w:numPr>
          <w:ilvl w:val="0"/>
          <w:numId w:val="4"/>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themeColor="text1"/>
          <w:sz w:val="24"/>
          <w:szCs w:val="24"/>
          <w:lang w:val="ro-RO"/>
        </w:rPr>
      </w:pPr>
      <w:r w:rsidRPr="00300D7B">
        <w:rPr>
          <w:rFonts w:ascii="Times New Roman" w:eastAsia="Times New Roman" w:hAnsi="Times New Roman" w:cs="Times New Roman"/>
          <w:color w:val="000000" w:themeColor="text1"/>
          <w:sz w:val="24"/>
          <w:szCs w:val="24"/>
          <w:lang w:val="ro-RO"/>
        </w:rPr>
        <w:t xml:space="preserve">Nina </w:t>
      </w:r>
      <w:proofErr w:type="spellStart"/>
      <w:r w:rsidRPr="00300D7B">
        <w:rPr>
          <w:rFonts w:ascii="Times New Roman" w:eastAsia="Times New Roman" w:hAnsi="Times New Roman" w:cs="Times New Roman"/>
          <w:color w:val="000000" w:themeColor="text1"/>
          <w:sz w:val="24"/>
          <w:szCs w:val="24"/>
          <w:lang w:val="ro-RO"/>
        </w:rPr>
        <w:t>Tudoreanu</w:t>
      </w:r>
      <w:proofErr w:type="spellEnd"/>
      <w:r w:rsidRPr="00300D7B">
        <w:rPr>
          <w:rFonts w:ascii="Times New Roman" w:eastAsia="Times New Roman" w:hAnsi="Times New Roman" w:cs="Times New Roman"/>
          <w:color w:val="000000" w:themeColor="text1"/>
          <w:sz w:val="24"/>
          <w:szCs w:val="24"/>
          <w:lang w:val="ro-RO"/>
        </w:rPr>
        <w:t>, PPV</w:t>
      </w:r>
      <w:r w:rsidR="00621B55" w:rsidRPr="00300D7B">
        <w:rPr>
          <w:rFonts w:ascii="Times New Roman" w:eastAsia="Times New Roman" w:hAnsi="Times New Roman" w:cs="Times New Roman"/>
          <w:color w:val="000000" w:themeColor="text1"/>
          <w:sz w:val="24"/>
          <w:szCs w:val="24"/>
          <w:lang w:val="ro-RO"/>
        </w:rPr>
        <w:t xml:space="preserve"> </w:t>
      </w:r>
    </w:p>
    <w:p w14:paraId="450996C2" w14:textId="77777777" w:rsidR="005E6EE4" w:rsidRPr="00300D7B" w:rsidRDefault="005E6EE4" w:rsidP="00300D7B">
      <w:pPr>
        <w:numPr>
          <w:ilvl w:val="0"/>
          <w:numId w:val="4"/>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themeColor="text1"/>
          <w:sz w:val="24"/>
          <w:szCs w:val="24"/>
          <w:lang w:val="ro-RO"/>
        </w:rPr>
      </w:pPr>
      <w:r w:rsidRPr="00300D7B">
        <w:rPr>
          <w:rFonts w:ascii="Times New Roman" w:hAnsi="Times New Roman" w:cs="Times New Roman"/>
          <w:color w:val="000000" w:themeColor="text1"/>
          <w:sz w:val="24"/>
          <w:szCs w:val="24"/>
          <w:shd w:val="clear" w:color="auto" w:fill="FFFFFF"/>
          <w:lang w:val="ro-RO"/>
        </w:rPr>
        <w:t xml:space="preserve">Maia </w:t>
      </w:r>
      <w:proofErr w:type="spellStart"/>
      <w:r w:rsidRPr="00300D7B">
        <w:rPr>
          <w:rFonts w:ascii="Times New Roman" w:hAnsi="Times New Roman" w:cs="Times New Roman"/>
          <w:color w:val="000000" w:themeColor="text1"/>
          <w:sz w:val="24"/>
          <w:szCs w:val="24"/>
          <w:shd w:val="clear" w:color="auto" w:fill="FFFFFF"/>
          <w:lang w:val="ro-RO"/>
        </w:rPr>
        <w:t>Rîbacova</w:t>
      </w:r>
      <w:proofErr w:type="spellEnd"/>
      <w:r w:rsidRPr="00300D7B">
        <w:rPr>
          <w:rFonts w:ascii="Times New Roman" w:hAnsi="Times New Roman" w:cs="Times New Roman"/>
          <w:color w:val="000000" w:themeColor="text1"/>
          <w:sz w:val="24"/>
          <w:szCs w:val="24"/>
          <w:shd w:val="clear" w:color="auto" w:fill="FFFFFF"/>
          <w:lang w:val="ro-RO"/>
        </w:rPr>
        <w:t>, SDMC</w:t>
      </w:r>
    </w:p>
    <w:p w14:paraId="32967538" w14:textId="148D8390" w:rsidR="005E6EE4" w:rsidRPr="00300D7B" w:rsidRDefault="005E6EE4" w:rsidP="00300D7B">
      <w:pPr>
        <w:numPr>
          <w:ilvl w:val="0"/>
          <w:numId w:val="4"/>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themeColor="text1"/>
          <w:sz w:val="24"/>
          <w:szCs w:val="24"/>
          <w:lang w:val="ro-RO"/>
        </w:rPr>
      </w:pPr>
      <w:r w:rsidRPr="00300D7B">
        <w:rPr>
          <w:rFonts w:ascii="Times New Roman" w:eastAsia="Times New Roman" w:hAnsi="Times New Roman" w:cs="Times New Roman"/>
          <w:color w:val="000000" w:themeColor="text1"/>
          <w:sz w:val="24"/>
          <w:szCs w:val="24"/>
          <w:lang w:val="ro-RO"/>
        </w:rPr>
        <w:t>Alexandru Buga, UNODC</w:t>
      </w:r>
    </w:p>
    <w:p w14:paraId="28130CCB" w14:textId="5EC2AB3D" w:rsidR="00853C59" w:rsidRPr="00300D7B" w:rsidRDefault="00853C59" w:rsidP="00300D7B">
      <w:pPr>
        <w:numPr>
          <w:ilvl w:val="0"/>
          <w:numId w:val="4"/>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themeColor="text1"/>
          <w:sz w:val="24"/>
          <w:szCs w:val="24"/>
          <w:lang w:val="ro-RO"/>
        </w:rPr>
      </w:pPr>
      <w:r w:rsidRPr="00300D7B">
        <w:rPr>
          <w:rFonts w:ascii="Times New Roman" w:eastAsia="Times New Roman" w:hAnsi="Times New Roman" w:cs="Times New Roman"/>
          <w:color w:val="000000" w:themeColor="text1"/>
          <w:sz w:val="24"/>
          <w:szCs w:val="24"/>
          <w:lang w:val="ro-RO"/>
        </w:rPr>
        <w:t xml:space="preserve">Angela </w:t>
      </w:r>
      <w:proofErr w:type="spellStart"/>
      <w:r w:rsidRPr="00300D7B">
        <w:rPr>
          <w:rFonts w:ascii="Times New Roman" w:eastAsia="Times New Roman" w:hAnsi="Times New Roman" w:cs="Times New Roman"/>
          <w:color w:val="000000" w:themeColor="text1"/>
          <w:sz w:val="24"/>
          <w:szCs w:val="24"/>
          <w:lang w:val="ro-RO"/>
        </w:rPr>
        <w:t>Alexeiciuc</w:t>
      </w:r>
      <w:proofErr w:type="spellEnd"/>
      <w:r w:rsidRPr="00300D7B">
        <w:rPr>
          <w:rFonts w:ascii="Times New Roman" w:eastAsia="Times New Roman" w:hAnsi="Times New Roman" w:cs="Times New Roman"/>
          <w:color w:val="000000" w:themeColor="text1"/>
          <w:sz w:val="24"/>
          <w:szCs w:val="24"/>
          <w:lang w:val="ro-RO"/>
        </w:rPr>
        <w:t>, UCIMP</w:t>
      </w:r>
    </w:p>
    <w:p w14:paraId="7850EE78" w14:textId="705B85FC" w:rsidR="00853C59" w:rsidRPr="00300D7B" w:rsidRDefault="00853C59" w:rsidP="00300D7B">
      <w:pPr>
        <w:numPr>
          <w:ilvl w:val="0"/>
          <w:numId w:val="4"/>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themeColor="text1"/>
          <w:sz w:val="24"/>
          <w:szCs w:val="24"/>
          <w:lang w:val="ro-RO"/>
        </w:rPr>
      </w:pPr>
      <w:r w:rsidRPr="00300D7B">
        <w:rPr>
          <w:rFonts w:ascii="Times New Roman" w:eastAsia="Times New Roman" w:hAnsi="Times New Roman" w:cs="Times New Roman"/>
          <w:color w:val="000000" w:themeColor="text1"/>
          <w:sz w:val="24"/>
          <w:szCs w:val="24"/>
          <w:lang w:val="ro-RO"/>
        </w:rPr>
        <w:t xml:space="preserve">Constantin </w:t>
      </w:r>
      <w:proofErr w:type="spellStart"/>
      <w:r w:rsidRPr="00300D7B">
        <w:rPr>
          <w:rFonts w:ascii="Times New Roman" w:eastAsia="Times New Roman" w:hAnsi="Times New Roman" w:cs="Times New Roman"/>
          <w:color w:val="000000" w:themeColor="text1"/>
          <w:sz w:val="24"/>
          <w:szCs w:val="24"/>
          <w:lang w:val="ro-RO"/>
        </w:rPr>
        <w:t>Cearanovschii</w:t>
      </w:r>
      <w:proofErr w:type="spellEnd"/>
      <w:r w:rsidRPr="00300D7B">
        <w:rPr>
          <w:rFonts w:ascii="Times New Roman" w:eastAsia="Times New Roman" w:hAnsi="Times New Roman" w:cs="Times New Roman"/>
          <w:color w:val="000000" w:themeColor="text1"/>
          <w:sz w:val="24"/>
          <w:szCs w:val="24"/>
          <w:lang w:val="ro-RO"/>
        </w:rPr>
        <w:t>, IP</w:t>
      </w:r>
    </w:p>
    <w:p w14:paraId="3875E28F" w14:textId="37B4C9EB" w:rsidR="00853C59" w:rsidRPr="00300D7B" w:rsidRDefault="00853C59" w:rsidP="00300D7B">
      <w:pPr>
        <w:numPr>
          <w:ilvl w:val="0"/>
          <w:numId w:val="4"/>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themeColor="text1"/>
          <w:sz w:val="24"/>
          <w:szCs w:val="24"/>
          <w:lang w:val="ro-RO"/>
        </w:rPr>
      </w:pPr>
      <w:r w:rsidRPr="00300D7B">
        <w:rPr>
          <w:rFonts w:ascii="Times New Roman" w:eastAsia="Times New Roman" w:hAnsi="Times New Roman" w:cs="Times New Roman"/>
          <w:color w:val="000000" w:themeColor="text1"/>
          <w:sz w:val="24"/>
          <w:szCs w:val="24"/>
          <w:lang w:val="ro-RO"/>
        </w:rPr>
        <w:t xml:space="preserve">Irina </w:t>
      </w:r>
      <w:proofErr w:type="spellStart"/>
      <w:r w:rsidRPr="00300D7B">
        <w:rPr>
          <w:rFonts w:ascii="Times New Roman" w:eastAsia="Times New Roman" w:hAnsi="Times New Roman" w:cs="Times New Roman"/>
          <w:color w:val="000000" w:themeColor="text1"/>
          <w:sz w:val="24"/>
          <w:szCs w:val="24"/>
          <w:lang w:val="ro-RO"/>
        </w:rPr>
        <w:t>Petico</w:t>
      </w:r>
      <w:proofErr w:type="spellEnd"/>
      <w:r w:rsidRPr="00300D7B">
        <w:rPr>
          <w:rFonts w:ascii="Times New Roman" w:eastAsia="Times New Roman" w:hAnsi="Times New Roman" w:cs="Times New Roman"/>
          <w:color w:val="000000" w:themeColor="text1"/>
          <w:sz w:val="24"/>
          <w:szCs w:val="24"/>
          <w:lang w:val="ro-RO"/>
        </w:rPr>
        <w:t>, TR</w:t>
      </w:r>
    </w:p>
    <w:p w14:paraId="79618F31" w14:textId="30BF2C35" w:rsidR="002F0342" w:rsidRPr="00300D7B" w:rsidRDefault="002F0342" w:rsidP="00300D7B">
      <w:pPr>
        <w:numPr>
          <w:ilvl w:val="0"/>
          <w:numId w:val="4"/>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themeColor="text1"/>
          <w:sz w:val="24"/>
          <w:szCs w:val="24"/>
          <w:lang w:val="ro-RO"/>
        </w:rPr>
      </w:pPr>
      <w:r w:rsidRPr="00300D7B">
        <w:rPr>
          <w:rFonts w:ascii="Times New Roman" w:eastAsia="Times New Roman" w:hAnsi="Times New Roman" w:cs="Times New Roman"/>
          <w:color w:val="000000" w:themeColor="text1"/>
          <w:sz w:val="24"/>
          <w:szCs w:val="24"/>
          <w:lang w:val="ro-RO"/>
        </w:rPr>
        <w:t xml:space="preserve">Vasile </w:t>
      </w:r>
      <w:proofErr w:type="spellStart"/>
      <w:r w:rsidRPr="00300D7B">
        <w:rPr>
          <w:rFonts w:ascii="Times New Roman" w:eastAsia="Times New Roman" w:hAnsi="Times New Roman" w:cs="Times New Roman"/>
          <w:color w:val="000000" w:themeColor="text1"/>
          <w:sz w:val="24"/>
          <w:szCs w:val="24"/>
          <w:lang w:val="ro-RO"/>
        </w:rPr>
        <w:t>Ganta</w:t>
      </w:r>
      <w:proofErr w:type="spellEnd"/>
      <w:r w:rsidRPr="00300D7B">
        <w:rPr>
          <w:rFonts w:ascii="Times New Roman" w:eastAsia="Times New Roman" w:hAnsi="Times New Roman" w:cs="Times New Roman"/>
          <w:color w:val="000000" w:themeColor="text1"/>
          <w:sz w:val="24"/>
          <w:szCs w:val="24"/>
          <w:lang w:val="ro-RO"/>
        </w:rPr>
        <w:t>, IP</w:t>
      </w:r>
    </w:p>
    <w:p w14:paraId="4607ED5F" w14:textId="61C6B613" w:rsidR="002F0342" w:rsidRPr="00300D7B" w:rsidRDefault="002E52A7" w:rsidP="00300D7B">
      <w:pPr>
        <w:numPr>
          <w:ilvl w:val="0"/>
          <w:numId w:val="4"/>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themeColor="text1"/>
          <w:sz w:val="24"/>
          <w:szCs w:val="24"/>
          <w:lang w:val="ro-RO"/>
        </w:rPr>
      </w:pPr>
      <w:r w:rsidRPr="00300D7B">
        <w:rPr>
          <w:rFonts w:ascii="Times New Roman" w:eastAsia="Times New Roman" w:hAnsi="Times New Roman" w:cs="Times New Roman"/>
          <w:color w:val="000000" w:themeColor="text1"/>
          <w:sz w:val="24"/>
          <w:szCs w:val="24"/>
          <w:lang w:val="ro-RO"/>
        </w:rPr>
        <w:t xml:space="preserve">Diana </w:t>
      </w:r>
      <w:proofErr w:type="spellStart"/>
      <w:r w:rsidRPr="00300D7B">
        <w:rPr>
          <w:rFonts w:ascii="Times New Roman" w:eastAsia="Times New Roman" w:hAnsi="Times New Roman" w:cs="Times New Roman"/>
          <w:color w:val="000000" w:themeColor="text1"/>
          <w:sz w:val="24"/>
          <w:szCs w:val="24"/>
          <w:lang w:val="ro-RO"/>
        </w:rPr>
        <w:t>Guja</w:t>
      </w:r>
      <w:proofErr w:type="spellEnd"/>
      <w:r w:rsidR="002F0342" w:rsidRPr="00300D7B">
        <w:rPr>
          <w:rFonts w:ascii="Times New Roman" w:eastAsia="Times New Roman" w:hAnsi="Times New Roman" w:cs="Times New Roman"/>
          <w:color w:val="000000" w:themeColor="text1"/>
          <w:sz w:val="24"/>
          <w:szCs w:val="24"/>
          <w:lang w:val="ro-RO"/>
        </w:rPr>
        <w:t xml:space="preserve">, GDM </w:t>
      </w:r>
    </w:p>
    <w:p w14:paraId="234764A3" w14:textId="77777777" w:rsidR="005E6EE4" w:rsidRPr="00300D7B" w:rsidRDefault="005E6EE4" w:rsidP="00300D7B">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lang w:val="ro-RO"/>
        </w:rPr>
      </w:pPr>
    </w:p>
    <w:p w14:paraId="11730082" w14:textId="77777777" w:rsidR="00371DF9" w:rsidRPr="00300D7B" w:rsidRDefault="00371DF9" w:rsidP="00300D7B">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lang w:val="ro-RO"/>
        </w:rPr>
      </w:pPr>
    </w:p>
    <w:p w14:paraId="34B02287" w14:textId="74C3A6A7" w:rsidR="00B2443F" w:rsidRPr="00300D7B" w:rsidRDefault="00B2443F" w:rsidP="00300D7B">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lang w:val="ro-RO"/>
        </w:rPr>
      </w:pPr>
    </w:p>
    <w:p w14:paraId="60C7C417" w14:textId="63BF0DEC" w:rsidR="00C70A2D" w:rsidRPr="00300D7B" w:rsidRDefault="00C70A2D" w:rsidP="00300D7B">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lang w:val="ro-RO"/>
        </w:rPr>
      </w:pPr>
    </w:p>
    <w:p w14:paraId="3F0F5CFA" w14:textId="77777777" w:rsidR="007945B3" w:rsidRPr="00300D7B" w:rsidRDefault="007945B3" w:rsidP="00300D7B">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lang w:val="ro-RO"/>
        </w:rPr>
        <w:sectPr w:rsidR="007945B3" w:rsidRPr="00300D7B">
          <w:type w:val="continuous"/>
          <w:pgSz w:w="12240" w:h="15840"/>
          <w:pgMar w:top="1440" w:right="864" w:bottom="1440" w:left="1440" w:header="720" w:footer="720" w:gutter="0"/>
          <w:cols w:num="2" w:space="720" w:equalWidth="0">
            <w:col w:w="4896" w:space="144"/>
            <w:col w:w="4896" w:space="0"/>
          </w:cols>
        </w:sectPr>
      </w:pPr>
    </w:p>
    <w:p w14:paraId="54CCCF69" w14:textId="77777777" w:rsidR="00DE4C26" w:rsidRPr="00300D7B" w:rsidRDefault="00DE4C26" w:rsidP="00300D7B">
      <w:pPr>
        <w:pBdr>
          <w:top w:val="nil"/>
          <w:left w:val="nil"/>
          <w:bottom w:val="nil"/>
          <w:right w:val="nil"/>
          <w:between w:val="nil"/>
        </w:pBdr>
        <w:spacing w:after="0" w:line="276" w:lineRule="auto"/>
        <w:jc w:val="both"/>
        <w:rPr>
          <w:rFonts w:ascii="Times New Roman" w:eastAsia="Times New Roman" w:hAnsi="Times New Roman" w:cs="Times New Roman"/>
          <w:b/>
          <w:color w:val="000000" w:themeColor="text1"/>
          <w:sz w:val="24"/>
          <w:szCs w:val="24"/>
          <w:lang w:val="ro-RO"/>
        </w:rPr>
      </w:pPr>
    </w:p>
    <w:p w14:paraId="7F1D05A6" w14:textId="5C7377EE" w:rsidR="005F7911" w:rsidRPr="00300D7B" w:rsidRDefault="002555EE" w:rsidP="00300D7B">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lang w:val="ro-RO"/>
        </w:rPr>
      </w:pPr>
      <w:r w:rsidRPr="00300D7B">
        <w:rPr>
          <w:rFonts w:ascii="Times New Roman" w:eastAsia="Times New Roman" w:hAnsi="Times New Roman" w:cs="Times New Roman"/>
          <w:b/>
          <w:color w:val="000000" w:themeColor="text1"/>
          <w:sz w:val="24"/>
          <w:szCs w:val="24"/>
          <w:lang w:val="ro-RO"/>
        </w:rPr>
        <w:t>Agenda ședinței</w:t>
      </w:r>
      <w:r w:rsidRPr="00300D7B">
        <w:rPr>
          <w:rFonts w:ascii="Times New Roman" w:eastAsia="Times New Roman" w:hAnsi="Times New Roman" w:cs="Times New Roman"/>
          <w:color w:val="000000" w:themeColor="text1"/>
          <w:sz w:val="24"/>
          <w:szCs w:val="24"/>
          <w:lang w:val="ro-RO"/>
        </w:rPr>
        <w:t>:</w:t>
      </w:r>
    </w:p>
    <w:p w14:paraId="547B4D7A" w14:textId="37E7D3FE" w:rsidR="00153547" w:rsidRPr="00300D7B" w:rsidRDefault="00153547" w:rsidP="00300D7B">
      <w:pPr>
        <w:spacing w:after="0" w:line="276" w:lineRule="auto"/>
        <w:jc w:val="both"/>
        <w:rPr>
          <w:rFonts w:ascii="Times New Roman" w:eastAsia="Times New Roman" w:hAnsi="Times New Roman" w:cs="Times New Roman"/>
          <w:color w:val="000000" w:themeColor="text1"/>
          <w:sz w:val="24"/>
          <w:szCs w:val="24"/>
          <w:lang w:val="ro-RO" w:eastAsia="ru-RU"/>
        </w:rPr>
      </w:pPr>
    </w:p>
    <w:p w14:paraId="41712DA0" w14:textId="244121E0" w:rsidR="00367423" w:rsidRPr="00300D7B" w:rsidRDefault="00367423" w:rsidP="00300D7B">
      <w:pPr>
        <w:pStyle w:val="ListParagraph"/>
        <w:numPr>
          <w:ilvl w:val="0"/>
          <w:numId w:val="21"/>
        </w:numPr>
        <w:spacing w:after="0" w:line="276" w:lineRule="auto"/>
        <w:jc w:val="both"/>
        <w:rPr>
          <w:rFonts w:ascii="Times New Roman" w:eastAsia="Times New Roman" w:hAnsi="Times New Roman" w:cs="Times New Roman"/>
          <w:color w:val="000000" w:themeColor="text1"/>
          <w:sz w:val="24"/>
          <w:szCs w:val="24"/>
          <w:lang w:val="ro-RO" w:eastAsia="ru-RU"/>
        </w:rPr>
      </w:pPr>
      <w:r w:rsidRPr="00300D7B">
        <w:rPr>
          <w:rFonts w:ascii="Times New Roman" w:eastAsia="Times New Roman" w:hAnsi="Times New Roman" w:cs="Times New Roman"/>
          <w:color w:val="000000" w:themeColor="text1"/>
          <w:sz w:val="24"/>
          <w:szCs w:val="24"/>
          <w:lang w:val="ro-RO" w:eastAsia="ru-RU"/>
        </w:rPr>
        <w:t>Inițierea</w:t>
      </w:r>
      <w:r w:rsidR="00300D7B" w:rsidRPr="00300D7B">
        <w:rPr>
          <w:rFonts w:ascii="Times New Roman" w:eastAsia="Times New Roman" w:hAnsi="Times New Roman" w:cs="Times New Roman"/>
          <w:color w:val="000000" w:themeColor="text1"/>
          <w:sz w:val="24"/>
          <w:szCs w:val="24"/>
          <w:lang w:val="ro-RO" w:eastAsia="ru-RU"/>
        </w:rPr>
        <w:t xml:space="preserve"> </w:t>
      </w:r>
      <w:r w:rsidRPr="00300D7B">
        <w:rPr>
          <w:rFonts w:ascii="Times New Roman" w:eastAsia="Times New Roman" w:hAnsi="Times New Roman" w:cs="Times New Roman"/>
          <w:color w:val="000000" w:themeColor="text1"/>
          <w:sz w:val="24"/>
          <w:szCs w:val="24"/>
          <w:lang w:val="ro-RO" w:eastAsia="ru-RU"/>
        </w:rPr>
        <w:t>studiului IBBS 2024 în rândul</w:t>
      </w:r>
      <w:r w:rsidR="00300D7B" w:rsidRPr="00300D7B">
        <w:rPr>
          <w:rFonts w:ascii="Times New Roman" w:eastAsia="Times New Roman" w:hAnsi="Times New Roman" w:cs="Times New Roman"/>
          <w:color w:val="000000" w:themeColor="text1"/>
          <w:sz w:val="24"/>
          <w:szCs w:val="24"/>
          <w:lang w:val="ro-RO" w:eastAsia="ru-RU"/>
        </w:rPr>
        <w:t xml:space="preserve"> </w:t>
      </w:r>
      <w:r w:rsidRPr="00300D7B">
        <w:rPr>
          <w:rFonts w:ascii="Times New Roman" w:eastAsia="Times New Roman" w:hAnsi="Times New Roman" w:cs="Times New Roman"/>
          <w:color w:val="000000" w:themeColor="text1"/>
          <w:sz w:val="24"/>
          <w:szCs w:val="24"/>
          <w:lang w:val="ro-RO" w:eastAsia="ru-RU"/>
        </w:rPr>
        <w:t>CDI, LS, BSB și</w:t>
      </w:r>
      <w:r w:rsidR="00300D7B" w:rsidRPr="00300D7B">
        <w:rPr>
          <w:rFonts w:ascii="Times New Roman" w:eastAsia="Times New Roman" w:hAnsi="Times New Roman" w:cs="Times New Roman"/>
          <w:color w:val="000000" w:themeColor="text1"/>
          <w:sz w:val="24"/>
          <w:szCs w:val="24"/>
          <w:lang w:val="ro-RO" w:eastAsia="ru-RU"/>
        </w:rPr>
        <w:t xml:space="preserve"> </w:t>
      </w:r>
      <w:r w:rsidRPr="00300D7B">
        <w:rPr>
          <w:rFonts w:ascii="Times New Roman" w:eastAsia="Times New Roman" w:hAnsi="Times New Roman" w:cs="Times New Roman"/>
          <w:color w:val="000000" w:themeColor="text1"/>
          <w:sz w:val="24"/>
          <w:szCs w:val="24"/>
          <w:lang w:val="ro-RO" w:eastAsia="ru-RU"/>
        </w:rPr>
        <w:t>deținuți. Stabilirea locurilor de</w:t>
      </w:r>
      <w:r w:rsidR="0014519D" w:rsidRPr="00300D7B">
        <w:rPr>
          <w:rFonts w:ascii="Times New Roman" w:eastAsia="Times New Roman" w:hAnsi="Times New Roman" w:cs="Times New Roman"/>
          <w:color w:val="000000" w:themeColor="text1"/>
          <w:sz w:val="24"/>
          <w:szCs w:val="24"/>
          <w:lang w:val="ro-RO" w:eastAsia="ru-RU"/>
        </w:rPr>
        <w:t xml:space="preserve"> </w:t>
      </w:r>
      <w:r w:rsidRPr="00300D7B">
        <w:rPr>
          <w:rFonts w:ascii="Times New Roman" w:eastAsia="Times New Roman" w:hAnsi="Times New Roman" w:cs="Times New Roman"/>
          <w:color w:val="000000" w:themeColor="text1"/>
          <w:sz w:val="24"/>
          <w:szCs w:val="24"/>
          <w:lang w:val="ro-RO" w:eastAsia="ru-RU"/>
        </w:rPr>
        <w:t>desfășurare</w:t>
      </w:r>
      <w:r w:rsidR="00300D7B" w:rsidRPr="00300D7B">
        <w:rPr>
          <w:rFonts w:ascii="Times New Roman" w:eastAsia="Times New Roman" w:hAnsi="Times New Roman" w:cs="Times New Roman"/>
          <w:color w:val="000000" w:themeColor="text1"/>
          <w:sz w:val="24"/>
          <w:szCs w:val="24"/>
          <w:lang w:val="ro-RO" w:eastAsia="ru-RU"/>
        </w:rPr>
        <w:t xml:space="preserve"> </w:t>
      </w:r>
      <w:r w:rsidRPr="00300D7B">
        <w:rPr>
          <w:rFonts w:ascii="Times New Roman" w:eastAsia="Times New Roman" w:hAnsi="Times New Roman" w:cs="Times New Roman"/>
          <w:color w:val="000000" w:themeColor="text1"/>
          <w:sz w:val="24"/>
          <w:szCs w:val="24"/>
          <w:lang w:val="ro-RO" w:eastAsia="ru-RU"/>
        </w:rPr>
        <w:t>a studiului. Agenda de desfășurare. Discutarea recompensei pentru participanți.</w:t>
      </w:r>
    </w:p>
    <w:p w14:paraId="2DF01883" w14:textId="011CB12E" w:rsidR="00367423" w:rsidRPr="00300D7B" w:rsidRDefault="00367423" w:rsidP="00300D7B">
      <w:pPr>
        <w:pStyle w:val="ListParagraph"/>
        <w:numPr>
          <w:ilvl w:val="0"/>
          <w:numId w:val="21"/>
        </w:numPr>
        <w:spacing w:after="0" w:line="276" w:lineRule="auto"/>
        <w:jc w:val="both"/>
        <w:rPr>
          <w:rFonts w:ascii="Times New Roman" w:eastAsia="Times New Roman" w:hAnsi="Times New Roman" w:cs="Times New Roman"/>
          <w:color w:val="000000" w:themeColor="text1"/>
          <w:sz w:val="24"/>
          <w:szCs w:val="24"/>
          <w:lang w:val="ro-RO" w:eastAsia="ru-RU"/>
        </w:rPr>
      </w:pPr>
      <w:r w:rsidRPr="00300D7B">
        <w:rPr>
          <w:rFonts w:ascii="Times New Roman" w:eastAsia="Times New Roman" w:hAnsi="Times New Roman" w:cs="Times New Roman"/>
          <w:color w:val="000000" w:themeColor="text1"/>
          <w:sz w:val="24"/>
          <w:szCs w:val="24"/>
          <w:lang w:val="ro-RO" w:eastAsia="ru-RU"/>
        </w:rPr>
        <w:t>Aprobarea listei de experți</w:t>
      </w:r>
      <w:r w:rsidR="007D291A" w:rsidRPr="00300D7B">
        <w:rPr>
          <w:rFonts w:ascii="Times New Roman" w:eastAsia="Times New Roman" w:hAnsi="Times New Roman" w:cs="Times New Roman"/>
          <w:color w:val="000000" w:themeColor="text1"/>
          <w:sz w:val="24"/>
          <w:szCs w:val="24"/>
          <w:lang w:val="ro-RO" w:eastAsia="ru-RU"/>
        </w:rPr>
        <w:t>/consultanți</w:t>
      </w:r>
      <w:r w:rsidRPr="00300D7B">
        <w:rPr>
          <w:rFonts w:ascii="Times New Roman" w:eastAsia="Times New Roman" w:hAnsi="Times New Roman" w:cs="Times New Roman"/>
          <w:color w:val="000000" w:themeColor="text1"/>
          <w:sz w:val="24"/>
          <w:szCs w:val="24"/>
          <w:lang w:val="ro-RO" w:eastAsia="ru-RU"/>
        </w:rPr>
        <w:t xml:space="preserve"> </w:t>
      </w:r>
      <w:r w:rsidR="0020458F" w:rsidRPr="00300D7B">
        <w:rPr>
          <w:rFonts w:ascii="Times New Roman" w:eastAsia="Times New Roman" w:hAnsi="Times New Roman" w:cs="Times New Roman"/>
          <w:color w:val="000000" w:themeColor="text1"/>
          <w:sz w:val="24"/>
          <w:szCs w:val="24"/>
          <w:lang w:val="ro-RO" w:eastAsia="ru-RU"/>
        </w:rPr>
        <w:t>p</w:t>
      </w:r>
      <w:r w:rsidR="008365E9" w:rsidRPr="00300D7B">
        <w:rPr>
          <w:rFonts w:ascii="Times New Roman" w:eastAsia="Times New Roman" w:hAnsi="Times New Roman" w:cs="Times New Roman"/>
          <w:color w:val="000000" w:themeColor="text1"/>
          <w:sz w:val="24"/>
          <w:szCs w:val="24"/>
          <w:lang w:val="ro-RO" w:eastAsia="ru-RU"/>
        </w:rPr>
        <w:t xml:space="preserve">entru </w:t>
      </w:r>
      <w:r w:rsidRPr="00300D7B">
        <w:rPr>
          <w:rFonts w:ascii="Times New Roman" w:eastAsia="Times New Roman" w:hAnsi="Times New Roman" w:cs="Times New Roman"/>
          <w:color w:val="000000" w:themeColor="text1"/>
          <w:sz w:val="24"/>
          <w:szCs w:val="24"/>
          <w:lang w:val="ro-RO" w:eastAsia="ru-RU"/>
        </w:rPr>
        <w:t>implementarea</w:t>
      </w:r>
      <w:r w:rsidR="00AF15BD" w:rsidRPr="00300D7B">
        <w:rPr>
          <w:rFonts w:ascii="Times New Roman" w:eastAsia="Times New Roman" w:hAnsi="Times New Roman" w:cs="Times New Roman"/>
          <w:color w:val="000000" w:themeColor="text1"/>
          <w:sz w:val="24"/>
          <w:szCs w:val="24"/>
          <w:lang w:val="ro-RO" w:eastAsia="ru-RU"/>
        </w:rPr>
        <w:t xml:space="preserve"> activităților</w:t>
      </w:r>
      <w:r w:rsidRPr="00300D7B">
        <w:rPr>
          <w:rFonts w:ascii="Times New Roman" w:eastAsia="Times New Roman" w:hAnsi="Times New Roman" w:cs="Times New Roman"/>
          <w:color w:val="000000" w:themeColor="text1"/>
          <w:sz w:val="24"/>
          <w:szCs w:val="24"/>
          <w:lang w:val="ro-RO" w:eastAsia="ru-RU"/>
        </w:rPr>
        <w:t xml:space="preserve"> în cadrul </w:t>
      </w:r>
      <w:r w:rsidR="005E5C63" w:rsidRPr="00300D7B">
        <w:rPr>
          <w:rFonts w:ascii="Times New Roman" w:eastAsia="Times New Roman" w:hAnsi="Times New Roman" w:cs="Times New Roman"/>
          <w:color w:val="000000" w:themeColor="text1"/>
          <w:sz w:val="24"/>
          <w:szCs w:val="24"/>
          <w:lang w:val="ro-RO" w:eastAsia="ru-RU"/>
        </w:rPr>
        <w:t>Acordului de implementare a sub-grantului și finanțarea activităților asumate de părți nr. 035/</w:t>
      </w:r>
      <w:proofErr w:type="spellStart"/>
      <w:r w:rsidR="005E5C63" w:rsidRPr="00300D7B">
        <w:rPr>
          <w:rFonts w:ascii="Times New Roman" w:eastAsia="Times New Roman" w:hAnsi="Times New Roman" w:cs="Times New Roman"/>
          <w:color w:val="000000" w:themeColor="text1"/>
          <w:sz w:val="24"/>
          <w:szCs w:val="24"/>
          <w:lang w:val="ro-RO" w:eastAsia="ru-RU"/>
        </w:rPr>
        <w:t>tb-hiv-subgrant</w:t>
      </w:r>
      <w:proofErr w:type="spellEnd"/>
      <w:r w:rsidR="005E5C63" w:rsidRPr="00300D7B">
        <w:rPr>
          <w:rFonts w:ascii="Times New Roman" w:eastAsia="Times New Roman" w:hAnsi="Times New Roman" w:cs="Times New Roman"/>
          <w:color w:val="000000" w:themeColor="text1"/>
          <w:sz w:val="24"/>
          <w:szCs w:val="24"/>
          <w:lang w:val="ro-RO" w:eastAsia="ru-RU"/>
        </w:rPr>
        <w:t>/2024 din 16 aprilie 2024</w:t>
      </w:r>
      <w:r w:rsidR="00D513EC" w:rsidRPr="00300D7B">
        <w:rPr>
          <w:rFonts w:ascii="Times New Roman" w:eastAsia="Times New Roman" w:hAnsi="Times New Roman" w:cs="Times New Roman"/>
          <w:color w:val="000000" w:themeColor="text1"/>
          <w:sz w:val="24"/>
          <w:szCs w:val="24"/>
          <w:lang w:val="ro-RO" w:eastAsia="ru-RU"/>
        </w:rPr>
        <w:t xml:space="preserve"> (CLM)</w:t>
      </w:r>
      <w:r w:rsidR="00300D7B" w:rsidRPr="00300D7B">
        <w:rPr>
          <w:rFonts w:ascii="Times New Roman" w:eastAsia="Times New Roman" w:hAnsi="Times New Roman" w:cs="Times New Roman"/>
          <w:color w:val="000000" w:themeColor="text1"/>
          <w:sz w:val="24"/>
          <w:szCs w:val="24"/>
          <w:lang w:val="ro-RO" w:eastAsia="ru-RU"/>
        </w:rPr>
        <w:t>;</w:t>
      </w:r>
    </w:p>
    <w:p w14:paraId="7242FB76" w14:textId="44C5D5D4" w:rsidR="0098176F" w:rsidRPr="00300D7B" w:rsidRDefault="00367423" w:rsidP="00300D7B">
      <w:pPr>
        <w:pStyle w:val="ListParagraph"/>
        <w:numPr>
          <w:ilvl w:val="0"/>
          <w:numId w:val="21"/>
        </w:numPr>
        <w:pBdr>
          <w:top w:val="nil"/>
          <w:left w:val="nil"/>
          <w:bottom w:val="nil"/>
          <w:right w:val="nil"/>
          <w:between w:val="nil"/>
        </w:pBdr>
        <w:spacing w:after="0" w:line="276" w:lineRule="auto"/>
        <w:jc w:val="both"/>
        <w:rPr>
          <w:rFonts w:ascii="Times New Roman" w:hAnsi="Times New Roman" w:cs="Times New Roman"/>
          <w:color w:val="000000" w:themeColor="text1"/>
          <w:sz w:val="24"/>
          <w:szCs w:val="24"/>
          <w:shd w:val="clear" w:color="auto" w:fill="FFFFFF"/>
          <w:lang w:val="ro-RO"/>
        </w:rPr>
      </w:pPr>
      <w:r w:rsidRPr="00300D7B">
        <w:rPr>
          <w:rFonts w:ascii="Times New Roman" w:hAnsi="Times New Roman" w:cs="Times New Roman"/>
          <w:color w:val="000000" w:themeColor="text1"/>
          <w:sz w:val="24"/>
          <w:szCs w:val="24"/>
          <w:shd w:val="clear" w:color="auto" w:fill="FFFFFF"/>
          <w:lang w:val="ro-RO"/>
        </w:rPr>
        <w:t xml:space="preserve">Pilotarea serviciului de prevenire HIV prin Automate Vending </w:t>
      </w:r>
      <w:r w:rsidR="005E5C63" w:rsidRPr="00300D7B">
        <w:rPr>
          <w:rFonts w:ascii="Times New Roman" w:hAnsi="Times New Roman" w:cs="Times New Roman"/>
          <w:color w:val="000000" w:themeColor="text1"/>
          <w:sz w:val="24"/>
          <w:szCs w:val="24"/>
          <w:shd w:val="clear" w:color="auto" w:fill="FFFFFF"/>
          <w:lang w:val="ro-RO"/>
        </w:rPr>
        <w:t xml:space="preserve">în </w:t>
      </w:r>
      <w:r w:rsidRPr="00300D7B">
        <w:rPr>
          <w:rFonts w:ascii="Times New Roman" w:hAnsi="Times New Roman" w:cs="Times New Roman"/>
          <w:color w:val="000000" w:themeColor="text1"/>
          <w:sz w:val="24"/>
          <w:szCs w:val="24"/>
          <w:shd w:val="clear" w:color="auto" w:fill="FFFFFF"/>
          <w:lang w:val="ro-RO"/>
        </w:rPr>
        <w:t>sistemul penitenciar</w:t>
      </w:r>
      <w:r w:rsidR="00300D7B" w:rsidRPr="00300D7B">
        <w:rPr>
          <w:rFonts w:ascii="Times New Roman" w:hAnsi="Times New Roman" w:cs="Times New Roman"/>
          <w:color w:val="000000" w:themeColor="text1"/>
          <w:sz w:val="24"/>
          <w:szCs w:val="24"/>
          <w:shd w:val="clear" w:color="auto" w:fill="FFFFFF"/>
          <w:lang w:val="ro-RO"/>
        </w:rPr>
        <w:t>;</w:t>
      </w:r>
    </w:p>
    <w:p w14:paraId="545DF7E2" w14:textId="74A8EE9F" w:rsidR="00367423" w:rsidRPr="00300D7B" w:rsidRDefault="00367423" w:rsidP="00300D7B">
      <w:pPr>
        <w:pStyle w:val="ListParagraph"/>
        <w:numPr>
          <w:ilvl w:val="0"/>
          <w:numId w:val="21"/>
        </w:numPr>
        <w:pBdr>
          <w:top w:val="nil"/>
          <w:left w:val="nil"/>
          <w:bottom w:val="nil"/>
          <w:right w:val="nil"/>
          <w:between w:val="nil"/>
        </w:pBdr>
        <w:spacing w:after="0" w:line="276" w:lineRule="auto"/>
        <w:jc w:val="both"/>
        <w:rPr>
          <w:rFonts w:ascii="Times New Roman" w:hAnsi="Times New Roman" w:cs="Times New Roman"/>
          <w:color w:val="000000" w:themeColor="text1"/>
          <w:sz w:val="24"/>
          <w:szCs w:val="24"/>
          <w:shd w:val="clear" w:color="auto" w:fill="FFFFFF"/>
          <w:lang w:val="ro-RO"/>
        </w:rPr>
      </w:pPr>
      <w:r w:rsidRPr="00300D7B">
        <w:rPr>
          <w:rFonts w:ascii="Times New Roman" w:hAnsi="Times New Roman" w:cs="Times New Roman"/>
          <w:color w:val="000000" w:themeColor="text1"/>
          <w:sz w:val="24"/>
          <w:szCs w:val="24"/>
          <w:shd w:val="clear" w:color="auto" w:fill="FFFFFF"/>
          <w:lang w:val="ro-RO"/>
        </w:rPr>
        <w:t>Prezentarea conceptului Campania PrEP 2024 (în anexă conceptul și bugetul)</w:t>
      </w:r>
      <w:r w:rsidR="00300D7B" w:rsidRPr="00300D7B">
        <w:rPr>
          <w:rFonts w:ascii="Times New Roman" w:hAnsi="Times New Roman" w:cs="Times New Roman"/>
          <w:color w:val="000000" w:themeColor="text1"/>
          <w:sz w:val="24"/>
          <w:szCs w:val="24"/>
          <w:shd w:val="clear" w:color="auto" w:fill="FFFFFF"/>
          <w:lang w:val="ro-RO"/>
        </w:rPr>
        <w:t>;</w:t>
      </w:r>
    </w:p>
    <w:p w14:paraId="173D87D6" w14:textId="7AF97D98" w:rsidR="00367423" w:rsidRPr="00300D7B" w:rsidRDefault="00367423" w:rsidP="00300D7B">
      <w:pPr>
        <w:pStyle w:val="ListParagraph"/>
        <w:numPr>
          <w:ilvl w:val="0"/>
          <w:numId w:val="21"/>
        </w:numPr>
        <w:pBdr>
          <w:top w:val="nil"/>
          <w:left w:val="nil"/>
          <w:bottom w:val="nil"/>
          <w:right w:val="nil"/>
          <w:between w:val="nil"/>
        </w:pBdr>
        <w:spacing w:after="0" w:line="276" w:lineRule="auto"/>
        <w:jc w:val="both"/>
        <w:rPr>
          <w:rFonts w:ascii="Times New Roman" w:hAnsi="Times New Roman" w:cs="Times New Roman"/>
          <w:color w:val="000000" w:themeColor="text1"/>
          <w:sz w:val="24"/>
          <w:szCs w:val="24"/>
          <w:lang w:val="ro-RO"/>
        </w:rPr>
      </w:pPr>
      <w:r w:rsidRPr="00300D7B">
        <w:rPr>
          <w:rFonts w:ascii="Times New Roman" w:hAnsi="Times New Roman" w:cs="Times New Roman"/>
          <w:color w:val="000000" w:themeColor="text1"/>
          <w:sz w:val="24"/>
          <w:szCs w:val="24"/>
          <w:shd w:val="clear" w:color="auto" w:fill="FFFFFF"/>
          <w:lang w:val="ro-RO"/>
        </w:rPr>
        <w:t>Aprobarea consultan</w:t>
      </w:r>
      <w:r w:rsidR="00300D7B" w:rsidRPr="00300D7B">
        <w:rPr>
          <w:rFonts w:ascii="Times New Roman" w:hAnsi="Times New Roman" w:cs="Times New Roman"/>
          <w:color w:val="000000" w:themeColor="text1"/>
          <w:sz w:val="24"/>
          <w:szCs w:val="24"/>
          <w:shd w:val="clear" w:color="auto" w:fill="FFFFFF"/>
          <w:lang w:val="ro-RO"/>
        </w:rPr>
        <w:t>ț</w:t>
      </w:r>
      <w:r w:rsidRPr="00300D7B">
        <w:rPr>
          <w:rFonts w:ascii="Times New Roman" w:hAnsi="Times New Roman" w:cs="Times New Roman"/>
          <w:color w:val="000000" w:themeColor="text1"/>
          <w:sz w:val="24"/>
          <w:szCs w:val="24"/>
          <w:shd w:val="clear" w:color="auto" w:fill="FFFFFF"/>
          <w:lang w:val="ro-RO"/>
        </w:rPr>
        <w:t xml:space="preserve">ilor pentru </w:t>
      </w:r>
      <w:r w:rsidR="008365E9" w:rsidRPr="00300D7B">
        <w:rPr>
          <w:rFonts w:ascii="Times New Roman" w:hAnsi="Times New Roman" w:cs="Times New Roman"/>
          <w:color w:val="000000" w:themeColor="text1"/>
          <w:sz w:val="24"/>
          <w:szCs w:val="24"/>
          <w:shd w:val="clear" w:color="auto" w:fill="FFFFFF"/>
          <w:lang w:val="ro-RO"/>
        </w:rPr>
        <w:t>suportul privind</w:t>
      </w:r>
      <w:r w:rsidR="00300D7B" w:rsidRPr="00300D7B">
        <w:rPr>
          <w:rStyle w:val="apple-converted-space"/>
          <w:rFonts w:ascii="Times New Roman" w:hAnsi="Times New Roman" w:cs="Times New Roman"/>
          <w:color w:val="000000" w:themeColor="text1"/>
          <w:sz w:val="24"/>
          <w:szCs w:val="24"/>
          <w:lang w:val="ro-RO"/>
        </w:rPr>
        <w:t xml:space="preserve"> </w:t>
      </w:r>
      <w:r w:rsidRPr="00300D7B">
        <w:rPr>
          <w:rFonts w:ascii="Times New Roman" w:hAnsi="Times New Roman" w:cs="Times New Roman"/>
          <w:color w:val="000000" w:themeColor="text1"/>
          <w:sz w:val="24"/>
          <w:szCs w:val="24"/>
          <w:shd w:val="clear" w:color="auto" w:fill="FFFFFF"/>
          <w:lang w:val="ro-RO"/>
        </w:rPr>
        <w:t xml:space="preserve">asigurarea amendamentelor la </w:t>
      </w:r>
      <w:r w:rsidRPr="00300D7B">
        <w:rPr>
          <w:rFonts w:ascii="Times New Roman" w:hAnsi="Times New Roman" w:cs="Times New Roman"/>
          <w:color w:val="000000" w:themeColor="text1"/>
          <w:sz w:val="24"/>
          <w:szCs w:val="24"/>
          <w:lang w:val="ro-RO"/>
        </w:rPr>
        <w:t>Acordul</w:t>
      </w:r>
      <w:r w:rsidR="008365E9" w:rsidRPr="00300D7B">
        <w:rPr>
          <w:rFonts w:ascii="Times New Roman" w:hAnsi="Times New Roman" w:cs="Times New Roman"/>
          <w:color w:val="000000" w:themeColor="text1"/>
          <w:sz w:val="24"/>
          <w:szCs w:val="24"/>
          <w:lang w:val="ro-RO"/>
        </w:rPr>
        <w:t xml:space="preserve"> - </w:t>
      </w:r>
      <w:r w:rsidRPr="00300D7B">
        <w:rPr>
          <w:rFonts w:ascii="Times New Roman" w:hAnsi="Times New Roman" w:cs="Times New Roman"/>
          <w:color w:val="000000" w:themeColor="text1"/>
          <w:sz w:val="24"/>
          <w:szCs w:val="24"/>
          <w:lang w:val="ro-RO"/>
        </w:rPr>
        <w:t>cadru dintre Fondul Global și Guvernul Republicii Moldova.</w:t>
      </w:r>
    </w:p>
    <w:p w14:paraId="370E5E9B" w14:textId="390D4392" w:rsidR="00367423" w:rsidRPr="00300D7B" w:rsidRDefault="00367423" w:rsidP="00300D7B">
      <w:pPr>
        <w:pStyle w:val="ListParagraph"/>
        <w:numPr>
          <w:ilvl w:val="0"/>
          <w:numId w:val="21"/>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lang w:val="ro-RO"/>
        </w:rPr>
      </w:pPr>
      <w:r w:rsidRPr="00300D7B">
        <w:rPr>
          <w:rFonts w:ascii="Times New Roman" w:hAnsi="Times New Roman" w:cs="Times New Roman"/>
          <w:color w:val="000000" w:themeColor="text1"/>
          <w:sz w:val="24"/>
          <w:szCs w:val="24"/>
          <w:lang w:val="ro-RO"/>
        </w:rPr>
        <w:t>Diverse</w:t>
      </w:r>
    </w:p>
    <w:p w14:paraId="2874DCA9" w14:textId="77777777" w:rsidR="00367423" w:rsidRPr="00300D7B" w:rsidRDefault="00367423" w:rsidP="00300D7B">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lang w:val="ro-RO"/>
        </w:rPr>
      </w:pPr>
    </w:p>
    <w:p w14:paraId="1BC28FBB" w14:textId="34208CF4" w:rsidR="007945B3" w:rsidRPr="00300D7B" w:rsidRDefault="007945B3" w:rsidP="00300D7B">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themeColor="text1"/>
          <w:sz w:val="24"/>
          <w:szCs w:val="24"/>
          <w:lang w:val="ro-RO"/>
        </w:rPr>
      </w:pPr>
    </w:p>
    <w:tbl>
      <w:tblPr>
        <w:tblStyle w:val="10"/>
        <w:tblW w:w="100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8"/>
        <w:gridCol w:w="7560"/>
      </w:tblGrid>
      <w:tr w:rsidR="00300D7B" w:rsidRPr="00300D7B" w14:paraId="0F723D21" w14:textId="77777777" w:rsidTr="008512DE">
        <w:tc>
          <w:tcPr>
            <w:tcW w:w="2538" w:type="dxa"/>
            <w:shd w:val="clear" w:color="auto" w:fill="B8CCE4" w:themeFill="accent1" w:themeFillTint="66"/>
          </w:tcPr>
          <w:p w14:paraId="1210A91E" w14:textId="77777777" w:rsidR="007945B3" w:rsidRPr="00300D7B" w:rsidRDefault="002555EE" w:rsidP="00300D7B">
            <w:pPr>
              <w:pBdr>
                <w:top w:val="nil"/>
                <w:left w:val="nil"/>
                <w:bottom w:val="nil"/>
                <w:right w:val="nil"/>
                <w:between w:val="nil"/>
              </w:pBdr>
              <w:spacing w:after="0" w:line="276" w:lineRule="auto"/>
              <w:ind w:hanging="2"/>
              <w:jc w:val="both"/>
              <w:rPr>
                <w:rFonts w:ascii="Times New Roman" w:eastAsia="Times New Roman" w:hAnsi="Times New Roman" w:cs="Times New Roman"/>
                <w:color w:val="000000" w:themeColor="text1"/>
                <w:sz w:val="24"/>
                <w:szCs w:val="24"/>
                <w:lang w:val="ro-RO"/>
              </w:rPr>
            </w:pPr>
            <w:r w:rsidRPr="00300D7B">
              <w:rPr>
                <w:rFonts w:ascii="Times New Roman" w:eastAsia="Times New Roman" w:hAnsi="Times New Roman" w:cs="Times New Roman"/>
                <w:b/>
                <w:color w:val="000000" w:themeColor="text1"/>
                <w:sz w:val="24"/>
                <w:szCs w:val="24"/>
                <w:lang w:val="ro-RO"/>
              </w:rPr>
              <w:lastRenderedPageBreak/>
              <w:t>Subiectul # 1</w:t>
            </w:r>
          </w:p>
        </w:tc>
        <w:tc>
          <w:tcPr>
            <w:tcW w:w="7560" w:type="dxa"/>
            <w:shd w:val="clear" w:color="auto" w:fill="B8CCE4" w:themeFill="accent1" w:themeFillTint="66"/>
          </w:tcPr>
          <w:p w14:paraId="24348F82" w14:textId="77777777" w:rsidR="007945B3" w:rsidRPr="00300D7B" w:rsidRDefault="002555EE" w:rsidP="00300D7B">
            <w:pPr>
              <w:pBdr>
                <w:top w:val="nil"/>
                <w:left w:val="nil"/>
                <w:bottom w:val="nil"/>
                <w:right w:val="nil"/>
                <w:between w:val="nil"/>
              </w:pBdr>
              <w:spacing w:after="0" w:line="276" w:lineRule="auto"/>
              <w:ind w:hanging="2"/>
              <w:jc w:val="both"/>
              <w:rPr>
                <w:rFonts w:ascii="Times New Roman" w:eastAsia="Times New Roman" w:hAnsi="Times New Roman" w:cs="Times New Roman"/>
                <w:color w:val="000000" w:themeColor="text1"/>
                <w:sz w:val="24"/>
                <w:szCs w:val="24"/>
                <w:lang w:val="ro-RO"/>
              </w:rPr>
            </w:pPr>
            <w:r w:rsidRPr="00300D7B">
              <w:rPr>
                <w:rFonts w:ascii="Times New Roman" w:eastAsia="Times New Roman" w:hAnsi="Times New Roman" w:cs="Times New Roman"/>
                <w:b/>
                <w:color w:val="000000" w:themeColor="text1"/>
                <w:sz w:val="24"/>
                <w:szCs w:val="24"/>
                <w:lang w:val="ro-RO"/>
              </w:rPr>
              <w:t>Context și dezbateri (opțiuni/propuneri din partea participanților)</w:t>
            </w:r>
          </w:p>
        </w:tc>
      </w:tr>
      <w:tr w:rsidR="00300D7B" w:rsidRPr="00300D7B" w14:paraId="3C332E54" w14:textId="77777777" w:rsidTr="008512DE">
        <w:trPr>
          <w:trHeight w:val="2060"/>
        </w:trPr>
        <w:tc>
          <w:tcPr>
            <w:tcW w:w="2538" w:type="dxa"/>
            <w:shd w:val="clear" w:color="auto" w:fill="FFFFFF"/>
          </w:tcPr>
          <w:p w14:paraId="56D17C26" w14:textId="45519955" w:rsidR="00CB7538" w:rsidRPr="00300D7B" w:rsidRDefault="00CB7538" w:rsidP="00300D7B">
            <w:pPr>
              <w:spacing w:after="0" w:line="276" w:lineRule="auto"/>
              <w:rPr>
                <w:rFonts w:ascii="Times New Roman" w:eastAsia="Times New Roman" w:hAnsi="Times New Roman" w:cs="Times New Roman"/>
                <w:color w:val="000000" w:themeColor="text1"/>
                <w:sz w:val="24"/>
                <w:szCs w:val="24"/>
                <w:lang w:val="ro-RO" w:eastAsia="ru-RU"/>
              </w:rPr>
            </w:pPr>
            <w:r w:rsidRPr="00300D7B">
              <w:rPr>
                <w:rFonts w:ascii="Times New Roman" w:eastAsia="Times New Roman" w:hAnsi="Times New Roman" w:cs="Times New Roman"/>
                <w:color w:val="000000" w:themeColor="text1"/>
                <w:sz w:val="24"/>
                <w:szCs w:val="24"/>
                <w:lang w:val="ro-RO" w:eastAsia="ru-RU"/>
              </w:rPr>
              <w:t>Inițierea studiului IBBS 2024 în rândul CDI, LS, BSB</w:t>
            </w:r>
            <w:r w:rsidR="00300D7B" w:rsidRPr="00300D7B">
              <w:rPr>
                <w:rFonts w:ascii="Times New Roman" w:eastAsia="Times New Roman" w:hAnsi="Times New Roman" w:cs="Times New Roman"/>
                <w:color w:val="000000" w:themeColor="text1"/>
                <w:sz w:val="24"/>
                <w:szCs w:val="24"/>
                <w:lang w:val="ro-RO" w:eastAsia="ru-RU"/>
              </w:rPr>
              <w:t xml:space="preserve"> </w:t>
            </w:r>
            <w:r w:rsidRPr="00300D7B">
              <w:rPr>
                <w:rFonts w:ascii="Times New Roman" w:eastAsia="Times New Roman" w:hAnsi="Times New Roman" w:cs="Times New Roman"/>
                <w:color w:val="000000" w:themeColor="text1"/>
                <w:sz w:val="24"/>
                <w:szCs w:val="24"/>
                <w:lang w:val="ro-RO" w:eastAsia="ru-RU"/>
              </w:rPr>
              <w:t>și deținuți. Stabilirea locurilor de desfășurare a studiului. Agenda de desfășurare. Discutarea recompensei pentru participanți.</w:t>
            </w:r>
          </w:p>
          <w:p w14:paraId="38A02040" w14:textId="77777777" w:rsidR="005C5661" w:rsidRPr="00300D7B" w:rsidRDefault="005C5661" w:rsidP="00300D7B">
            <w:pPr>
              <w:spacing w:after="0" w:line="276" w:lineRule="auto"/>
              <w:jc w:val="both"/>
              <w:rPr>
                <w:rFonts w:ascii="Times New Roman" w:hAnsi="Times New Roman" w:cs="Times New Roman"/>
                <w:color w:val="000000" w:themeColor="text1"/>
                <w:sz w:val="24"/>
                <w:szCs w:val="24"/>
                <w:shd w:val="clear" w:color="auto" w:fill="FFFFFF"/>
                <w:lang w:val="ro-RO"/>
              </w:rPr>
            </w:pPr>
          </w:p>
          <w:p w14:paraId="5C24B6F0" w14:textId="613A4FE1" w:rsidR="005C5661" w:rsidRPr="00300D7B" w:rsidRDefault="005C5661" w:rsidP="00300D7B">
            <w:pPr>
              <w:spacing w:after="0" w:line="276" w:lineRule="auto"/>
              <w:jc w:val="both"/>
              <w:rPr>
                <w:rFonts w:ascii="Times New Roman" w:hAnsi="Times New Roman" w:cs="Times New Roman"/>
                <w:color w:val="000000" w:themeColor="text1"/>
                <w:sz w:val="24"/>
                <w:szCs w:val="24"/>
                <w:lang w:val="ro-RO" w:eastAsia="ru-RU"/>
              </w:rPr>
            </w:pPr>
          </w:p>
        </w:tc>
        <w:tc>
          <w:tcPr>
            <w:tcW w:w="7560" w:type="dxa"/>
            <w:shd w:val="clear" w:color="auto" w:fill="auto"/>
          </w:tcPr>
          <w:p w14:paraId="6210E52E" w14:textId="77AA40A6" w:rsidR="00D84650" w:rsidRPr="00300D7B" w:rsidRDefault="00244D3C" w:rsidP="00300D7B">
            <w:pPr>
              <w:spacing w:after="0" w:line="276" w:lineRule="auto"/>
              <w:jc w:val="both"/>
              <w:rPr>
                <w:rFonts w:ascii="Times New Roman" w:eastAsia="Times New Roman" w:hAnsi="Times New Roman" w:cs="Times New Roman"/>
                <w:color w:val="000000" w:themeColor="text1"/>
                <w:sz w:val="24"/>
                <w:szCs w:val="24"/>
                <w:lang w:val="ro-RO" w:eastAsia="ru-RU"/>
              </w:rPr>
            </w:pPr>
            <w:proofErr w:type="spellStart"/>
            <w:r w:rsidRPr="00300D7B">
              <w:rPr>
                <w:rFonts w:ascii="Times New Roman" w:eastAsia="Times New Roman" w:hAnsi="Times New Roman" w:cs="Times New Roman"/>
                <w:color w:val="000000" w:themeColor="text1"/>
                <w:sz w:val="24"/>
                <w:szCs w:val="24"/>
                <w:lang w:val="ro-RO" w:eastAsia="ru-RU"/>
              </w:rPr>
              <w:t>D</w:t>
            </w:r>
            <w:r w:rsidR="00970E45" w:rsidRPr="00300D7B">
              <w:rPr>
                <w:rFonts w:ascii="Times New Roman" w:eastAsia="Times New Roman" w:hAnsi="Times New Roman" w:cs="Times New Roman"/>
                <w:color w:val="000000" w:themeColor="text1"/>
                <w:sz w:val="24"/>
                <w:szCs w:val="24"/>
                <w:lang w:val="ro-RO" w:eastAsia="ru-RU"/>
              </w:rPr>
              <w:t>nul</w:t>
            </w:r>
            <w:proofErr w:type="spellEnd"/>
            <w:r w:rsidRPr="00300D7B">
              <w:rPr>
                <w:rFonts w:ascii="Times New Roman" w:eastAsia="Times New Roman" w:hAnsi="Times New Roman" w:cs="Times New Roman"/>
                <w:color w:val="000000" w:themeColor="text1"/>
                <w:sz w:val="24"/>
                <w:szCs w:val="24"/>
                <w:lang w:val="ro-RO" w:eastAsia="ru-RU"/>
              </w:rPr>
              <w:t xml:space="preserve"> </w:t>
            </w:r>
            <w:proofErr w:type="spellStart"/>
            <w:r w:rsidRPr="00300D7B">
              <w:rPr>
                <w:rFonts w:ascii="Times New Roman" w:eastAsia="Times New Roman" w:hAnsi="Times New Roman" w:cs="Times New Roman"/>
                <w:color w:val="000000" w:themeColor="text1"/>
                <w:sz w:val="24"/>
                <w:szCs w:val="24"/>
                <w:lang w:val="ro-RO" w:eastAsia="ru-RU"/>
              </w:rPr>
              <w:t>Clima</w:t>
            </w:r>
            <w:r w:rsidR="00300D7B" w:rsidRPr="00300D7B">
              <w:rPr>
                <w:rFonts w:ascii="Times New Roman" w:eastAsia="Times New Roman" w:hAnsi="Times New Roman" w:cs="Times New Roman"/>
                <w:color w:val="000000" w:themeColor="text1"/>
                <w:sz w:val="24"/>
                <w:szCs w:val="24"/>
                <w:lang w:val="ro-RO" w:eastAsia="ru-RU"/>
              </w:rPr>
              <w:t>ș</w:t>
            </w:r>
            <w:r w:rsidRPr="00300D7B">
              <w:rPr>
                <w:rFonts w:ascii="Times New Roman" w:eastAsia="Times New Roman" w:hAnsi="Times New Roman" w:cs="Times New Roman"/>
                <w:color w:val="000000" w:themeColor="text1"/>
                <w:sz w:val="24"/>
                <w:szCs w:val="24"/>
                <w:lang w:val="ro-RO" w:eastAsia="ru-RU"/>
              </w:rPr>
              <w:t>evschii</w:t>
            </w:r>
            <w:proofErr w:type="spellEnd"/>
            <w:r w:rsidRPr="00300D7B">
              <w:rPr>
                <w:rFonts w:ascii="Times New Roman" w:eastAsia="Times New Roman" w:hAnsi="Times New Roman" w:cs="Times New Roman"/>
                <w:color w:val="000000" w:themeColor="text1"/>
                <w:sz w:val="24"/>
                <w:szCs w:val="24"/>
                <w:lang w:val="ro-RO" w:eastAsia="ru-RU"/>
              </w:rPr>
              <w:t xml:space="preserve"> a informat că ordinul de la Ministerul Sănătății pentru inițierea studiului IBBS deja a fost emis. </w:t>
            </w:r>
          </w:p>
          <w:p w14:paraId="1332CD95" w14:textId="3008F0F6" w:rsidR="00244D3C" w:rsidRPr="00300D7B" w:rsidRDefault="00244D3C" w:rsidP="00300D7B">
            <w:pPr>
              <w:spacing w:after="0" w:line="276" w:lineRule="auto"/>
              <w:jc w:val="both"/>
              <w:rPr>
                <w:rFonts w:ascii="Times New Roman" w:eastAsia="Times New Roman" w:hAnsi="Times New Roman" w:cs="Times New Roman"/>
                <w:color w:val="000000" w:themeColor="text1"/>
                <w:sz w:val="24"/>
                <w:szCs w:val="24"/>
                <w:lang w:val="ro-RO" w:eastAsia="ru-RU"/>
              </w:rPr>
            </w:pPr>
            <w:r w:rsidRPr="00300D7B">
              <w:rPr>
                <w:rFonts w:ascii="Times New Roman" w:eastAsia="Times New Roman" w:hAnsi="Times New Roman" w:cs="Times New Roman"/>
                <w:color w:val="000000" w:themeColor="text1"/>
                <w:sz w:val="24"/>
                <w:szCs w:val="24"/>
                <w:lang w:val="ro-RO" w:eastAsia="ru-RU"/>
              </w:rPr>
              <w:t>Eșantioanele sunt următoarele:</w:t>
            </w:r>
          </w:p>
          <w:p w14:paraId="1F0598F5" w14:textId="6AAC41BD" w:rsidR="00244D3C" w:rsidRPr="00300D7B" w:rsidRDefault="00244D3C" w:rsidP="00300D7B">
            <w:pPr>
              <w:spacing w:after="0" w:line="276" w:lineRule="auto"/>
              <w:jc w:val="both"/>
              <w:rPr>
                <w:rFonts w:ascii="Times New Roman" w:eastAsia="Times New Roman" w:hAnsi="Times New Roman" w:cs="Times New Roman"/>
                <w:color w:val="000000" w:themeColor="text1"/>
                <w:sz w:val="24"/>
                <w:szCs w:val="24"/>
                <w:lang w:val="ro-RO" w:eastAsia="ru-RU"/>
              </w:rPr>
            </w:pPr>
            <w:r w:rsidRPr="00300D7B">
              <w:rPr>
                <w:rFonts w:ascii="Times New Roman" w:eastAsia="Times New Roman" w:hAnsi="Times New Roman" w:cs="Times New Roman"/>
                <w:color w:val="000000" w:themeColor="text1"/>
                <w:sz w:val="24"/>
                <w:szCs w:val="24"/>
                <w:lang w:val="ro-RO" w:eastAsia="ru-RU"/>
              </w:rPr>
              <w:t>UDI: Chișinău - 3</w:t>
            </w:r>
            <w:r w:rsidR="00874546" w:rsidRPr="00300D7B">
              <w:rPr>
                <w:rFonts w:ascii="Times New Roman" w:eastAsia="Times New Roman" w:hAnsi="Times New Roman" w:cs="Times New Roman"/>
                <w:color w:val="000000" w:themeColor="text1"/>
                <w:sz w:val="24"/>
                <w:szCs w:val="24"/>
                <w:lang w:val="ro-RO" w:eastAsia="ru-RU"/>
              </w:rPr>
              <w:t>2</w:t>
            </w:r>
            <w:r w:rsidRPr="00300D7B">
              <w:rPr>
                <w:rFonts w:ascii="Times New Roman" w:eastAsia="Times New Roman" w:hAnsi="Times New Roman" w:cs="Times New Roman"/>
                <w:color w:val="000000" w:themeColor="text1"/>
                <w:sz w:val="24"/>
                <w:szCs w:val="24"/>
                <w:lang w:val="ro-RO" w:eastAsia="ru-RU"/>
              </w:rPr>
              <w:t>5, Bălți - 3</w:t>
            </w:r>
            <w:r w:rsidR="00874546" w:rsidRPr="00300D7B">
              <w:rPr>
                <w:rFonts w:ascii="Times New Roman" w:eastAsia="Times New Roman" w:hAnsi="Times New Roman" w:cs="Times New Roman"/>
                <w:color w:val="000000" w:themeColor="text1"/>
                <w:sz w:val="24"/>
                <w:szCs w:val="24"/>
                <w:lang w:val="ro-RO" w:eastAsia="ru-RU"/>
              </w:rPr>
              <w:t>47</w:t>
            </w:r>
            <w:r w:rsidRPr="00300D7B">
              <w:rPr>
                <w:rFonts w:ascii="Times New Roman" w:eastAsia="Times New Roman" w:hAnsi="Times New Roman" w:cs="Times New Roman"/>
                <w:color w:val="000000" w:themeColor="text1"/>
                <w:sz w:val="24"/>
                <w:szCs w:val="24"/>
                <w:lang w:val="ro-RO" w:eastAsia="ru-RU"/>
              </w:rPr>
              <w:t xml:space="preserve">; Tiraspol - </w:t>
            </w:r>
            <w:r w:rsidR="00874546" w:rsidRPr="00300D7B">
              <w:rPr>
                <w:rFonts w:ascii="Times New Roman" w:eastAsia="Times New Roman" w:hAnsi="Times New Roman" w:cs="Times New Roman"/>
                <w:color w:val="000000" w:themeColor="text1"/>
                <w:sz w:val="24"/>
                <w:szCs w:val="24"/>
                <w:lang w:val="ro-RO" w:eastAsia="ru-RU"/>
              </w:rPr>
              <w:t>273</w:t>
            </w:r>
            <w:r w:rsidRPr="00300D7B">
              <w:rPr>
                <w:rFonts w:ascii="Times New Roman" w:eastAsia="Times New Roman" w:hAnsi="Times New Roman" w:cs="Times New Roman"/>
                <w:color w:val="000000" w:themeColor="text1"/>
                <w:sz w:val="24"/>
                <w:szCs w:val="24"/>
                <w:lang w:val="ro-RO" w:eastAsia="ru-RU"/>
              </w:rPr>
              <w:t xml:space="preserve">; </w:t>
            </w:r>
            <w:proofErr w:type="spellStart"/>
            <w:r w:rsidRPr="00300D7B">
              <w:rPr>
                <w:rFonts w:ascii="Times New Roman" w:eastAsia="Times New Roman" w:hAnsi="Times New Roman" w:cs="Times New Roman"/>
                <w:color w:val="000000" w:themeColor="text1"/>
                <w:sz w:val="24"/>
                <w:szCs w:val="24"/>
                <w:lang w:val="ro-RO" w:eastAsia="ru-RU"/>
              </w:rPr>
              <w:t>Ribnita</w:t>
            </w:r>
            <w:proofErr w:type="spellEnd"/>
            <w:r w:rsidRPr="00300D7B">
              <w:rPr>
                <w:rFonts w:ascii="Times New Roman" w:eastAsia="Times New Roman" w:hAnsi="Times New Roman" w:cs="Times New Roman"/>
                <w:color w:val="000000" w:themeColor="text1"/>
                <w:sz w:val="24"/>
                <w:szCs w:val="24"/>
                <w:lang w:val="ro-RO" w:eastAsia="ru-RU"/>
              </w:rPr>
              <w:t xml:space="preserve"> - 2</w:t>
            </w:r>
            <w:r w:rsidR="00874546" w:rsidRPr="00300D7B">
              <w:rPr>
                <w:rFonts w:ascii="Times New Roman" w:eastAsia="Times New Roman" w:hAnsi="Times New Roman" w:cs="Times New Roman"/>
                <w:color w:val="000000" w:themeColor="text1"/>
                <w:sz w:val="24"/>
                <w:szCs w:val="24"/>
                <w:lang w:val="ro-RO" w:eastAsia="ru-RU"/>
              </w:rPr>
              <w:t>22</w:t>
            </w:r>
          </w:p>
          <w:p w14:paraId="34C9C1F3" w14:textId="77777777" w:rsidR="00244D3C" w:rsidRPr="00300D7B" w:rsidRDefault="00244D3C" w:rsidP="00300D7B">
            <w:pPr>
              <w:spacing w:after="0" w:line="276" w:lineRule="auto"/>
              <w:jc w:val="both"/>
              <w:rPr>
                <w:rFonts w:ascii="Times New Roman" w:eastAsia="Times New Roman" w:hAnsi="Times New Roman" w:cs="Times New Roman"/>
                <w:color w:val="000000" w:themeColor="text1"/>
                <w:sz w:val="24"/>
                <w:szCs w:val="24"/>
                <w:lang w:val="ro-RO" w:eastAsia="ru-RU"/>
              </w:rPr>
            </w:pPr>
            <w:r w:rsidRPr="00300D7B">
              <w:rPr>
                <w:rFonts w:ascii="Times New Roman" w:eastAsia="Times New Roman" w:hAnsi="Times New Roman" w:cs="Times New Roman"/>
                <w:color w:val="000000" w:themeColor="text1"/>
                <w:sz w:val="24"/>
                <w:szCs w:val="24"/>
                <w:lang w:val="ro-RO" w:eastAsia="ru-RU"/>
              </w:rPr>
              <w:t>LS: Chișinău - 354; Bălți - 323;</w:t>
            </w:r>
          </w:p>
          <w:p w14:paraId="3B22640A" w14:textId="77777777" w:rsidR="00244D3C" w:rsidRPr="00300D7B" w:rsidRDefault="00244D3C" w:rsidP="00300D7B">
            <w:pPr>
              <w:spacing w:after="0" w:line="276" w:lineRule="auto"/>
              <w:jc w:val="both"/>
              <w:rPr>
                <w:rFonts w:ascii="Times New Roman" w:eastAsia="Times New Roman" w:hAnsi="Times New Roman" w:cs="Times New Roman"/>
                <w:color w:val="000000" w:themeColor="text1"/>
                <w:sz w:val="24"/>
                <w:szCs w:val="24"/>
                <w:lang w:val="ro-RO" w:eastAsia="ru-RU"/>
              </w:rPr>
            </w:pPr>
            <w:r w:rsidRPr="00300D7B">
              <w:rPr>
                <w:rFonts w:ascii="Times New Roman" w:eastAsia="Times New Roman" w:hAnsi="Times New Roman" w:cs="Times New Roman"/>
                <w:color w:val="000000" w:themeColor="text1"/>
                <w:sz w:val="24"/>
                <w:szCs w:val="24"/>
                <w:lang w:val="ro-RO" w:eastAsia="ru-RU"/>
              </w:rPr>
              <w:t>BSB: Chișinău - 323; Bălți - 282.</w:t>
            </w:r>
          </w:p>
          <w:p w14:paraId="37EA0B71" w14:textId="29A8D31A" w:rsidR="00D84650" w:rsidRPr="00300D7B" w:rsidRDefault="00244D3C" w:rsidP="00300D7B">
            <w:pPr>
              <w:spacing w:after="0" w:line="276" w:lineRule="auto"/>
              <w:jc w:val="both"/>
              <w:rPr>
                <w:rFonts w:ascii="Times New Roman" w:hAnsi="Times New Roman" w:cs="Times New Roman"/>
                <w:color w:val="000000" w:themeColor="text1"/>
                <w:sz w:val="24"/>
                <w:szCs w:val="24"/>
                <w:lang w:val="ro-RO"/>
              </w:rPr>
            </w:pPr>
            <w:proofErr w:type="spellStart"/>
            <w:r w:rsidRPr="00300D7B">
              <w:rPr>
                <w:rFonts w:ascii="Times New Roman" w:eastAsia="Times New Roman" w:hAnsi="Times New Roman" w:cs="Times New Roman"/>
                <w:color w:val="000000" w:themeColor="text1"/>
                <w:sz w:val="24"/>
                <w:szCs w:val="24"/>
                <w:lang w:val="ro-RO" w:eastAsia="ru-RU"/>
              </w:rPr>
              <w:t>D</w:t>
            </w:r>
            <w:r w:rsidR="00970E45" w:rsidRPr="00300D7B">
              <w:rPr>
                <w:rFonts w:ascii="Times New Roman" w:eastAsia="Times New Roman" w:hAnsi="Times New Roman" w:cs="Times New Roman"/>
                <w:color w:val="000000" w:themeColor="text1"/>
                <w:sz w:val="24"/>
                <w:szCs w:val="24"/>
                <w:lang w:val="ro-RO" w:eastAsia="ru-RU"/>
              </w:rPr>
              <w:t>nul</w:t>
            </w:r>
            <w:proofErr w:type="spellEnd"/>
            <w:r w:rsidRPr="00300D7B">
              <w:rPr>
                <w:rFonts w:ascii="Times New Roman" w:eastAsia="Times New Roman" w:hAnsi="Times New Roman" w:cs="Times New Roman"/>
                <w:color w:val="000000" w:themeColor="text1"/>
                <w:sz w:val="24"/>
                <w:szCs w:val="24"/>
                <w:lang w:val="ro-RO" w:eastAsia="ru-RU"/>
              </w:rPr>
              <w:t xml:space="preserve"> Costin a informat că este necesar să identificăm locațiile în care va avea loc studiul.</w:t>
            </w:r>
            <w:r w:rsidR="00874546" w:rsidRPr="00300D7B">
              <w:rPr>
                <w:rFonts w:ascii="Times New Roman" w:hAnsi="Times New Roman" w:cs="Times New Roman"/>
                <w:color w:val="000000" w:themeColor="text1"/>
                <w:sz w:val="24"/>
                <w:szCs w:val="24"/>
                <w:lang w:val="ro-RO"/>
              </w:rPr>
              <w:t xml:space="preserve"> </w:t>
            </w:r>
          </w:p>
          <w:p w14:paraId="4350AD01" w14:textId="2D866D9F" w:rsidR="00D84650" w:rsidRPr="00300D7B" w:rsidRDefault="00874546" w:rsidP="00300D7B">
            <w:pPr>
              <w:spacing w:after="0" w:line="276" w:lineRule="auto"/>
              <w:jc w:val="both"/>
              <w:rPr>
                <w:rFonts w:ascii="Times New Roman" w:eastAsia="Times New Roman" w:hAnsi="Times New Roman" w:cs="Times New Roman"/>
                <w:color w:val="000000" w:themeColor="text1"/>
                <w:sz w:val="24"/>
                <w:szCs w:val="24"/>
                <w:lang w:val="ro-RO" w:eastAsia="ru-RU"/>
              </w:rPr>
            </w:pPr>
            <w:r w:rsidRPr="00300D7B">
              <w:rPr>
                <w:rFonts w:ascii="Times New Roman" w:eastAsia="Times New Roman" w:hAnsi="Times New Roman" w:cs="Times New Roman"/>
                <w:color w:val="000000" w:themeColor="text1"/>
                <w:sz w:val="24"/>
                <w:szCs w:val="24"/>
                <w:lang w:val="ro-RO" w:eastAsia="ru-RU"/>
              </w:rPr>
              <w:t xml:space="preserve">Pentru UDI din Chișinău locația va fi la sediul </w:t>
            </w:r>
            <w:proofErr w:type="spellStart"/>
            <w:r w:rsidRPr="00300D7B">
              <w:rPr>
                <w:rFonts w:ascii="Times New Roman" w:eastAsia="Times New Roman" w:hAnsi="Times New Roman" w:cs="Times New Roman"/>
                <w:color w:val="000000" w:themeColor="text1"/>
                <w:sz w:val="24"/>
                <w:szCs w:val="24"/>
                <w:lang w:val="ro-RO" w:eastAsia="ru-RU"/>
              </w:rPr>
              <w:t>Initiativa</w:t>
            </w:r>
            <w:proofErr w:type="spellEnd"/>
            <w:r w:rsidRPr="00300D7B">
              <w:rPr>
                <w:rFonts w:ascii="Times New Roman" w:eastAsia="Times New Roman" w:hAnsi="Times New Roman" w:cs="Times New Roman"/>
                <w:color w:val="000000" w:themeColor="text1"/>
                <w:sz w:val="24"/>
                <w:szCs w:val="24"/>
                <w:lang w:val="ro-RO" w:eastAsia="ru-RU"/>
              </w:rPr>
              <w:t xml:space="preserve"> Pozitiva</w:t>
            </w:r>
            <w:r w:rsidR="00D84650" w:rsidRPr="00300D7B">
              <w:rPr>
                <w:rFonts w:ascii="Times New Roman" w:eastAsia="Times New Roman" w:hAnsi="Times New Roman" w:cs="Times New Roman"/>
                <w:color w:val="000000" w:themeColor="text1"/>
                <w:sz w:val="24"/>
                <w:szCs w:val="24"/>
                <w:lang w:val="ro-RO" w:eastAsia="ru-RU"/>
              </w:rPr>
              <w:t>.</w:t>
            </w:r>
          </w:p>
          <w:p w14:paraId="617363B9" w14:textId="19284721" w:rsidR="00D84650" w:rsidRPr="00300D7B" w:rsidRDefault="00874546" w:rsidP="00300D7B">
            <w:pPr>
              <w:spacing w:after="0" w:line="276" w:lineRule="auto"/>
              <w:jc w:val="both"/>
              <w:rPr>
                <w:rFonts w:ascii="Times New Roman" w:eastAsia="Times New Roman" w:hAnsi="Times New Roman" w:cs="Times New Roman"/>
                <w:color w:val="000000" w:themeColor="text1"/>
                <w:sz w:val="24"/>
                <w:szCs w:val="24"/>
                <w:lang w:val="ro-RO" w:eastAsia="ru-RU"/>
              </w:rPr>
            </w:pPr>
            <w:r w:rsidRPr="00300D7B">
              <w:rPr>
                <w:rFonts w:ascii="Times New Roman" w:eastAsia="Times New Roman" w:hAnsi="Times New Roman" w:cs="Times New Roman"/>
                <w:color w:val="000000" w:themeColor="text1"/>
                <w:sz w:val="24"/>
                <w:szCs w:val="24"/>
                <w:lang w:val="ro-RO" w:eastAsia="ru-RU"/>
              </w:rPr>
              <w:t xml:space="preserve">Pentru BSB </w:t>
            </w:r>
            <w:r w:rsidR="00D84650" w:rsidRPr="00300D7B">
              <w:rPr>
                <w:rFonts w:ascii="Times New Roman" w:eastAsia="Times New Roman" w:hAnsi="Times New Roman" w:cs="Times New Roman"/>
                <w:color w:val="000000" w:themeColor="text1"/>
                <w:sz w:val="24"/>
                <w:szCs w:val="24"/>
                <w:lang w:val="ro-RO" w:eastAsia="ru-RU"/>
              </w:rPr>
              <w:t xml:space="preserve">din </w:t>
            </w:r>
            <w:r w:rsidR="00171DF3" w:rsidRPr="00300D7B">
              <w:rPr>
                <w:rFonts w:ascii="Times New Roman" w:eastAsia="Times New Roman" w:hAnsi="Times New Roman" w:cs="Times New Roman"/>
                <w:color w:val="000000" w:themeColor="text1"/>
                <w:sz w:val="24"/>
                <w:szCs w:val="24"/>
                <w:lang w:val="ro-RO" w:eastAsia="ru-RU"/>
              </w:rPr>
              <w:t xml:space="preserve">Chișinău GDM și ATIS la Bălți. </w:t>
            </w:r>
          </w:p>
          <w:p w14:paraId="0C6EE200" w14:textId="77777777" w:rsidR="00786ACC" w:rsidRPr="00300D7B" w:rsidRDefault="00171DF3" w:rsidP="00300D7B">
            <w:pPr>
              <w:spacing w:after="0" w:line="276" w:lineRule="auto"/>
              <w:jc w:val="both"/>
              <w:rPr>
                <w:rFonts w:ascii="Times New Roman" w:eastAsia="Times New Roman" w:hAnsi="Times New Roman" w:cs="Times New Roman"/>
                <w:color w:val="000000" w:themeColor="text1"/>
                <w:sz w:val="24"/>
                <w:szCs w:val="24"/>
                <w:lang w:val="ro-RO" w:eastAsia="ru-RU"/>
              </w:rPr>
            </w:pPr>
            <w:r w:rsidRPr="00300D7B">
              <w:rPr>
                <w:rFonts w:ascii="Times New Roman" w:eastAsia="Times New Roman" w:hAnsi="Times New Roman" w:cs="Times New Roman"/>
                <w:color w:val="000000" w:themeColor="text1"/>
                <w:sz w:val="24"/>
                <w:szCs w:val="24"/>
                <w:lang w:val="ro-RO" w:eastAsia="ru-RU"/>
              </w:rPr>
              <w:t>P</w:t>
            </w:r>
            <w:r w:rsidR="00874546" w:rsidRPr="00300D7B">
              <w:rPr>
                <w:rFonts w:ascii="Times New Roman" w:eastAsia="Times New Roman" w:hAnsi="Times New Roman" w:cs="Times New Roman"/>
                <w:color w:val="000000" w:themeColor="text1"/>
                <w:sz w:val="24"/>
                <w:szCs w:val="24"/>
                <w:lang w:val="ro-RO" w:eastAsia="ru-RU"/>
              </w:rPr>
              <w:t>entru UDI din Bălți locația va fi UES</w:t>
            </w:r>
            <w:r w:rsidR="00786ACC" w:rsidRPr="00300D7B">
              <w:rPr>
                <w:rFonts w:ascii="Times New Roman" w:eastAsia="Times New Roman" w:hAnsi="Times New Roman" w:cs="Times New Roman"/>
                <w:color w:val="000000" w:themeColor="text1"/>
                <w:sz w:val="24"/>
                <w:szCs w:val="24"/>
                <w:lang w:val="ro-RO" w:eastAsia="ru-RU"/>
              </w:rPr>
              <w:t>.</w:t>
            </w:r>
          </w:p>
          <w:p w14:paraId="3DAFA41A" w14:textId="21D4D533" w:rsidR="00786ACC" w:rsidRPr="00300D7B" w:rsidRDefault="00786ACC" w:rsidP="00300D7B">
            <w:pPr>
              <w:spacing w:after="0" w:line="276" w:lineRule="auto"/>
              <w:jc w:val="both"/>
              <w:rPr>
                <w:rFonts w:ascii="Times New Roman" w:eastAsia="Times New Roman" w:hAnsi="Times New Roman" w:cs="Times New Roman"/>
                <w:color w:val="000000" w:themeColor="text1"/>
                <w:sz w:val="24"/>
                <w:szCs w:val="24"/>
                <w:lang w:val="ro-RO" w:eastAsia="ru-RU"/>
              </w:rPr>
            </w:pPr>
            <w:r w:rsidRPr="00300D7B">
              <w:rPr>
                <w:rFonts w:ascii="Times New Roman" w:eastAsia="Times New Roman" w:hAnsi="Times New Roman" w:cs="Times New Roman"/>
                <w:color w:val="000000" w:themeColor="text1"/>
                <w:sz w:val="24"/>
                <w:szCs w:val="24"/>
                <w:lang w:val="ro-RO" w:eastAsia="ru-RU"/>
              </w:rPr>
              <w:t xml:space="preserve">Pentru </w:t>
            </w:r>
            <w:r w:rsidR="00874546" w:rsidRPr="00300D7B">
              <w:rPr>
                <w:rFonts w:ascii="Times New Roman" w:eastAsia="Times New Roman" w:hAnsi="Times New Roman" w:cs="Times New Roman"/>
                <w:color w:val="000000" w:themeColor="text1"/>
                <w:sz w:val="24"/>
                <w:szCs w:val="24"/>
                <w:lang w:val="ro-RO" w:eastAsia="ru-RU"/>
              </w:rPr>
              <w:t xml:space="preserve">LS din Bălți locația va fi la ATIS. </w:t>
            </w:r>
          </w:p>
          <w:p w14:paraId="021C6BD4" w14:textId="1843CED5" w:rsidR="002E7656" w:rsidRPr="00300D7B" w:rsidRDefault="00874546" w:rsidP="00300D7B">
            <w:pPr>
              <w:spacing w:after="0" w:line="276" w:lineRule="auto"/>
              <w:jc w:val="both"/>
              <w:rPr>
                <w:rFonts w:ascii="Times New Roman" w:eastAsia="Times New Roman" w:hAnsi="Times New Roman" w:cs="Times New Roman"/>
                <w:color w:val="000000" w:themeColor="text1"/>
                <w:sz w:val="24"/>
                <w:szCs w:val="24"/>
                <w:lang w:val="ro-RO" w:eastAsia="ru-RU"/>
              </w:rPr>
            </w:pPr>
            <w:r w:rsidRPr="00300D7B">
              <w:rPr>
                <w:rFonts w:ascii="Times New Roman" w:eastAsia="Times New Roman" w:hAnsi="Times New Roman" w:cs="Times New Roman"/>
                <w:color w:val="000000" w:themeColor="text1"/>
                <w:sz w:val="24"/>
                <w:szCs w:val="24"/>
                <w:lang w:val="ro-RO" w:eastAsia="ru-RU"/>
              </w:rPr>
              <w:t xml:space="preserve">Pentru UDI din Tiraspol locația va fi la sediul </w:t>
            </w:r>
            <w:proofErr w:type="spellStart"/>
            <w:r w:rsidRPr="00300D7B">
              <w:rPr>
                <w:rFonts w:ascii="Times New Roman" w:eastAsia="Times New Roman" w:hAnsi="Times New Roman" w:cs="Times New Roman"/>
                <w:color w:val="000000" w:themeColor="text1"/>
                <w:sz w:val="24"/>
                <w:szCs w:val="24"/>
                <w:lang w:val="ro-RO" w:eastAsia="ru-RU"/>
              </w:rPr>
              <w:t>Alianta</w:t>
            </w:r>
            <w:proofErr w:type="spellEnd"/>
            <w:r w:rsidRPr="00300D7B">
              <w:rPr>
                <w:rFonts w:ascii="Times New Roman" w:eastAsia="Times New Roman" w:hAnsi="Times New Roman" w:cs="Times New Roman"/>
                <w:color w:val="000000" w:themeColor="text1"/>
                <w:sz w:val="24"/>
                <w:szCs w:val="24"/>
                <w:lang w:val="ro-RO" w:eastAsia="ru-RU"/>
              </w:rPr>
              <w:t xml:space="preserve"> </w:t>
            </w:r>
            <w:r w:rsidR="00786ACC" w:rsidRPr="00300D7B">
              <w:rPr>
                <w:rFonts w:ascii="Times New Roman" w:eastAsia="Times New Roman" w:hAnsi="Times New Roman" w:cs="Times New Roman"/>
                <w:color w:val="000000" w:themeColor="text1"/>
                <w:sz w:val="24"/>
                <w:szCs w:val="24"/>
                <w:lang w:val="ro-RO" w:eastAsia="ru-RU"/>
              </w:rPr>
              <w:t xml:space="preserve">în </w:t>
            </w:r>
            <w:r w:rsidRPr="00300D7B">
              <w:rPr>
                <w:rFonts w:ascii="Times New Roman" w:eastAsia="Times New Roman" w:hAnsi="Times New Roman" w:cs="Times New Roman"/>
                <w:color w:val="000000" w:themeColor="text1"/>
                <w:sz w:val="24"/>
                <w:szCs w:val="24"/>
                <w:lang w:val="ro-RO" w:eastAsia="ru-RU"/>
              </w:rPr>
              <w:t>Sănătate Public</w:t>
            </w:r>
            <w:r w:rsidR="00786ACC" w:rsidRPr="00300D7B">
              <w:rPr>
                <w:rFonts w:ascii="Times New Roman" w:eastAsia="Times New Roman" w:hAnsi="Times New Roman" w:cs="Times New Roman"/>
                <w:color w:val="000000" w:themeColor="text1"/>
                <w:sz w:val="24"/>
                <w:szCs w:val="24"/>
                <w:lang w:val="ro-RO" w:eastAsia="ru-RU"/>
              </w:rPr>
              <w:t>ă</w:t>
            </w:r>
            <w:r w:rsidRPr="00300D7B">
              <w:rPr>
                <w:rFonts w:ascii="Times New Roman" w:eastAsia="Times New Roman" w:hAnsi="Times New Roman" w:cs="Times New Roman"/>
                <w:color w:val="000000" w:themeColor="text1"/>
                <w:sz w:val="24"/>
                <w:szCs w:val="24"/>
                <w:lang w:val="ro-RO" w:eastAsia="ru-RU"/>
              </w:rPr>
              <w:t xml:space="preserve">. </w:t>
            </w:r>
          </w:p>
          <w:p w14:paraId="0C498FBF" w14:textId="77777777" w:rsidR="002E7656" w:rsidRPr="00300D7B" w:rsidRDefault="002E7656" w:rsidP="00300D7B">
            <w:pPr>
              <w:spacing w:after="0" w:line="276" w:lineRule="auto"/>
              <w:jc w:val="both"/>
              <w:rPr>
                <w:rFonts w:ascii="Times New Roman" w:eastAsia="Times New Roman" w:hAnsi="Times New Roman" w:cs="Times New Roman"/>
                <w:color w:val="000000" w:themeColor="text1"/>
                <w:sz w:val="24"/>
                <w:szCs w:val="24"/>
                <w:lang w:val="ro-RO" w:eastAsia="ru-RU"/>
              </w:rPr>
            </w:pPr>
          </w:p>
          <w:p w14:paraId="2AEE5896" w14:textId="4E8CCFD3" w:rsidR="00E41181" w:rsidRPr="00300D7B" w:rsidRDefault="00874546" w:rsidP="00300D7B">
            <w:pPr>
              <w:spacing w:after="0" w:line="276" w:lineRule="auto"/>
              <w:jc w:val="both"/>
              <w:rPr>
                <w:rFonts w:ascii="Times New Roman" w:eastAsia="Times New Roman" w:hAnsi="Times New Roman" w:cs="Times New Roman"/>
                <w:color w:val="000000" w:themeColor="text1"/>
                <w:sz w:val="24"/>
                <w:szCs w:val="24"/>
                <w:lang w:val="ro-RO" w:eastAsia="ru-RU"/>
              </w:rPr>
            </w:pPr>
            <w:proofErr w:type="spellStart"/>
            <w:r w:rsidRPr="00300D7B">
              <w:rPr>
                <w:rFonts w:ascii="Times New Roman" w:eastAsia="Times New Roman" w:hAnsi="Times New Roman" w:cs="Times New Roman"/>
                <w:color w:val="000000" w:themeColor="text1"/>
                <w:sz w:val="24"/>
                <w:szCs w:val="24"/>
                <w:lang w:val="ro-RO" w:eastAsia="ru-RU"/>
              </w:rPr>
              <w:t>D</w:t>
            </w:r>
            <w:r w:rsidR="00970E45" w:rsidRPr="00300D7B">
              <w:rPr>
                <w:rFonts w:ascii="Times New Roman" w:eastAsia="Times New Roman" w:hAnsi="Times New Roman" w:cs="Times New Roman"/>
                <w:color w:val="000000" w:themeColor="text1"/>
                <w:sz w:val="24"/>
                <w:szCs w:val="24"/>
                <w:lang w:val="ro-RO" w:eastAsia="ru-RU"/>
              </w:rPr>
              <w:t>nul</w:t>
            </w:r>
            <w:proofErr w:type="spellEnd"/>
            <w:r w:rsidRPr="00300D7B">
              <w:rPr>
                <w:rFonts w:ascii="Times New Roman" w:eastAsia="Times New Roman" w:hAnsi="Times New Roman" w:cs="Times New Roman"/>
                <w:color w:val="000000" w:themeColor="text1"/>
                <w:sz w:val="24"/>
                <w:szCs w:val="24"/>
                <w:lang w:val="ro-RO" w:eastAsia="ru-RU"/>
              </w:rPr>
              <w:t xml:space="preserve"> </w:t>
            </w:r>
            <w:proofErr w:type="spellStart"/>
            <w:r w:rsidRPr="00300D7B">
              <w:rPr>
                <w:rFonts w:ascii="Times New Roman" w:eastAsia="Times New Roman" w:hAnsi="Times New Roman" w:cs="Times New Roman"/>
                <w:color w:val="000000" w:themeColor="text1"/>
                <w:sz w:val="24"/>
                <w:szCs w:val="24"/>
                <w:lang w:val="ro-RO" w:eastAsia="ru-RU"/>
              </w:rPr>
              <w:t>Climasevschii</w:t>
            </w:r>
            <w:proofErr w:type="spellEnd"/>
            <w:r w:rsidRPr="00300D7B">
              <w:rPr>
                <w:rFonts w:ascii="Times New Roman" w:eastAsia="Times New Roman" w:hAnsi="Times New Roman" w:cs="Times New Roman"/>
                <w:color w:val="000000" w:themeColor="text1"/>
                <w:sz w:val="24"/>
                <w:szCs w:val="24"/>
                <w:lang w:val="ro-RO" w:eastAsia="ru-RU"/>
              </w:rPr>
              <w:t xml:space="preserve"> a informat ca în rezultatul discuțiilor cu consultantul internațional Lisa Jonson despre posibilitatea desfășurării IBBS </w:t>
            </w:r>
            <w:r w:rsidR="00786ACC" w:rsidRPr="00300D7B">
              <w:rPr>
                <w:rFonts w:ascii="Times New Roman" w:eastAsia="Times New Roman" w:hAnsi="Times New Roman" w:cs="Times New Roman"/>
                <w:color w:val="000000" w:themeColor="text1"/>
                <w:sz w:val="24"/>
                <w:szCs w:val="24"/>
                <w:lang w:val="ro-RO" w:eastAsia="ru-RU"/>
              </w:rPr>
              <w:t xml:space="preserve">în rândul </w:t>
            </w:r>
            <w:r w:rsidRPr="00300D7B">
              <w:rPr>
                <w:rFonts w:ascii="Times New Roman" w:eastAsia="Times New Roman" w:hAnsi="Times New Roman" w:cs="Times New Roman"/>
                <w:color w:val="000000" w:themeColor="text1"/>
                <w:sz w:val="24"/>
                <w:szCs w:val="24"/>
                <w:lang w:val="ro-RO" w:eastAsia="ru-RU"/>
              </w:rPr>
              <w:t>LS la</w:t>
            </w:r>
            <w:r w:rsidR="00981449" w:rsidRPr="00300D7B">
              <w:rPr>
                <w:rFonts w:ascii="Times New Roman" w:eastAsia="Times New Roman" w:hAnsi="Times New Roman" w:cs="Times New Roman"/>
                <w:color w:val="000000" w:themeColor="text1"/>
                <w:sz w:val="24"/>
                <w:szCs w:val="24"/>
                <w:lang w:val="ro-RO" w:eastAsia="ru-RU"/>
              </w:rPr>
              <w:t xml:space="preserve"> </w:t>
            </w:r>
            <w:r w:rsidRPr="00300D7B">
              <w:rPr>
                <w:rFonts w:ascii="Times New Roman" w:eastAsia="Times New Roman" w:hAnsi="Times New Roman" w:cs="Times New Roman"/>
                <w:color w:val="000000" w:themeColor="text1"/>
                <w:sz w:val="24"/>
                <w:szCs w:val="24"/>
                <w:lang w:val="ro-RO" w:eastAsia="ru-RU"/>
              </w:rPr>
              <w:t xml:space="preserve">Tiraspol, după o recalculare a dimensiunii eșantioanelor pentru CDI, cu ajustare pentru Tiraspol </w:t>
            </w:r>
            <w:r w:rsidR="00786ACC" w:rsidRPr="00300D7B">
              <w:rPr>
                <w:rFonts w:ascii="Times New Roman" w:eastAsia="Times New Roman" w:hAnsi="Times New Roman" w:cs="Times New Roman"/>
                <w:color w:val="000000" w:themeColor="text1"/>
                <w:sz w:val="24"/>
                <w:szCs w:val="24"/>
                <w:lang w:val="ro-RO" w:eastAsia="ru-RU"/>
              </w:rPr>
              <w:t xml:space="preserve">și </w:t>
            </w:r>
            <w:proofErr w:type="spellStart"/>
            <w:r w:rsidRPr="00300D7B">
              <w:rPr>
                <w:rFonts w:ascii="Times New Roman" w:eastAsia="Times New Roman" w:hAnsi="Times New Roman" w:cs="Times New Roman"/>
                <w:color w:val="000000" w:themeColor="text1"/>
                <w:sz w:val="24"/>
                <w:szCs w:val="24"/>
                <w:lang w:val="ro-RO" w:eastAsia="ru-RU"/>
              </w:rPr>
              <w:t>R</w:t>
            </w:r>
            <w:r w:rsidR="00786ACC" w:rsidRPr="00300D7B">
              <w:rPr>
                <w:rFonts w:ascii="Times New Roman" w:eastAsia="Times New Roman" w:hAnsi="Times New Roman" w:cs="Times New Roman"/>
                <w:color w:val="000000" w:themeColor="text1"/>
                <w:sz w:val="24"/>
                <w:szCs w:val="24"/>
                <w:lang w:val="ro-RO" w:eastAsia="ru-RU"/>
              </w:rPr>
              <w:t>î</w:t>
            </w:r>
            <w:r w:rsidRPr="00300D7B">
              <w:rPr>
                <w:rFonts w:ascii="Times New Roman" w:eastAsia="Times New Roman" w:hAnsi="Times New Roman" w:cs="Times New Roman"/>
                <w:color w:val="000000" w:themeColor="text1"/>
                <w:sz w:val="24"/>
                <w:szCs w:val="24"/>
                <w:lang w:val="ro-RO" w:eastAsia="ru-RU"/>
              </w:rPr>
              <w:t>bni</w:t>
            </w:r>
            <w:r w:rsidR="00786ACC" w:rsidRPr="00300D7B">
              <w:rPr>
                <w:rFonts w:ascii="Times New Roman" w:eastAsia="Times New Roman" w:hAnsi="Times New Roman" w:cs="Times New Roman"/>
                <w:color w:val="000000" w:themeColor="text1"/>
                <w:sz w:val="24"/>
                <w:szCs w:val="24"/>
                <w:lang w:val="ro-RO" w:eastAsia="ru-RU"/>
              </w:rPr>
              <w:t>ț</w:t>
            </w:r>
            <w:r w:rsidRPr="00300D7B">
              <w:rPr>
                <w:rFonts w:ascii="Times New Roman" w:eastAsia="Times New Roman" w:hAnsi="Times New Roman" w:cs="Times New Roman"/>
                <w:color w:val="000000" w:themeColor="text1"/>
                <w:sz w:val="24"/>
                <w:szCs w:val="24"/>
                <w:lang w:val="ro-RO" w:eastAsia="ru-RU"/>
              </w:rPr>
              <w:t>a</w:t>
            </w:r>
            <w:proofErr w:type="spellEnd"/>
            <w:r w:rsidRPr="00300D7B">
              <w:rPr>
                <w:rFonts w:ascii="Times New Roman" w:eastAsia="Times New Roman" w:hAnsi="Times New Roman" w:cs="Times New Roman"/>
                <w:color w:val="000000" w:themeColor="text1"/>
                <w:sz w:val="24"/>
                <w:szCs w:val="24"/>
                <w:lang w:val="ro-RO" w:eastAsia="ru-RU"/>
              </w:rPr>
              <w:t xml:space="preserve"> </w:t>
            </w:r>
            <w:r w:rsidR="00786ACC" w:rsidRPr="00300D7B">
              <w:rPr>
                <w:rFonts w:ascii="Times New Roman" w:eastAsia="Times New Roman" w:hAnsi="Times New Roman" w:cs="Times New Roman"/>
                <w:color w:val="000000" w:themeColor="text1"/>
                <w:sz w:val="24"/>
                <w:szCs w:val="24"/>
                <w:lang w:val="ro-RO" w:eastAsia="ru-RU"/>
              </w:rPr>
              <w:t xml:space="preserve">și </w:t>
            </w:r>
            <w:proofErr w:type="spellStart"/>
            <w:r w:rsidRPr="00300D7B">
              <w:rPr>
                <w:rFonts w:ascii="Times New Roman" w:eastAsia="Times New Roman" w:hAnsi="Times New Roman" w:cs="Times New Roman"/>
                <w:color w:val="000000" w:themeColor="text1"/>
                <w:sz w:val="24"/>
                <w:szCs w:val="24"/>
                <w:lang w:val="ro-RO" w:eastAsia="ru-RU"/>
              </w:rPr>
              <w:t>esantioane</w:t>
            </w:r>
            <w:proofErr w:type="spellEnd"/>
            <w:r w:rsidRPr="00300D7B">
              <w:rPr>
                <w:rFonts w:ascii="Times New Roman" w:eastAsia="Times New Roman" w:hAnsi="Times New Roman" w:cs="Times New Roman"/>
                <w:color w:val="000000" w:themeColor="text1"/>
                <w:sz w:val="24"/>
                <w:szCs w:val="24"/>
                <w:lang w:val="ro-RO" w:eastAsia="ru-RU"/>
              </w:rPr>
              <w:t xml:space="preserve"> finale pentru CDI cifrele arată </w:t>
            </w:r>
            <w:r w:rsidR="002E7656" w:rsidRPr="00300D7B">
              <w:rPr>
                <w:rFonts w:ascii="Times New Roman" w:eastAsia="Times New Roman" w:hAnsi="Times New Roman" w:cs="Times New Roman"/>
                <w:color w:val="000000" w:themeColor="text1"/>
                <w:sz w:val="24"/>
                <w:szCs w:val="24"/>
                <w:lang w:val="ro-RO" w:eastAsia="ru-RU"/>
              </w:rPr>
              <w:t>î</w:t>
            </w:r>
            <w:r w:rsidRPr="00300D7B">
              <w:rPr>
                <w:rFonts w:ascii="Times New Roman" w:eastAsia="Times New Roman" w:hAnsi="Times New Roman" w:cs="Times New Roman"/>
                <w:color w:val="000000" w:themeColor="text1"/>
                <w:sz w:val="24"/>
                <w:szCs w:val="24"/>
                <w:lang w:val="ro-RO" w:eastAsia="ru-RU"/>
              </w:rPr>
              <w:t xml:space="preserve">n felul următor: </w:t>
            </w:r>
            <w:r w:rsidR="002E7656" w:rsidRPr="00300D7B">
              <w:rPr>
                <w:rFonts w:ascii="Times New Roman" w:eastAsia="Times New Roman" w:hAnsi="Times New Roman" w:cs="Times New Roman"/>
                <w:color w:val="000000" w:themeColor="text1"/>
                <w:sz w:val="24"/>
                <w:szCs w:val="24"/>
                <w:lang w:val="ro-RO" w:eastAsia="ru-RU"/>
              </w:rPr>
              <w:t xml:space="preserve">Chișinău </w:t>
            </w:r>
            <w:r w:rsidRPr="00300D7B">
              <w:rPr>
                <w:rFonts w:ascii="Times New Roman" w:eastAsia="Times New Roman" w:hAnsi="Times New Roman" w:cs="Times New Roman"/>
                <w:color w:val="000000" w:themeColor="text1"/>
                <w:sz w:val="24"/>
                <w:szCs w:val="24"/>
                <w:lang w:val="ro-RO" w:eastAsia="ru-RU"/>
              </w:rPr>
              <w:t xml:space="preserve">- 325, </w:t>
            </w:r>
            <w:r w:rsidR="002E7656" w:rsidRPr="00300D7B">
              <w:rPr>
                <w:rFonts w:ascii="Times New Roman" w:eastAsia="Times New Roman" w:hAnsi="Times New Roman" w:cs="Times New Roman"/>
                <w:color w:val="000000" w:themeColor="text1"/>
                <w:sz w:val="24"/>
                <w:szCs w:val="24"/>
                <w:lang w:val="ro-RO" w:eastAsia="ru-RU"/>
              </w:rPr>
              <w:t xml:space="preserve">Bălți </w:t>
            </w:r>
            <w:r w:rsidRPr="00300D7B">
              <w:rPr>
                <w:rFonts w:ascii="Times New Roman" w:eastAsia="Times New Roman" w:hAnsi="Times New Roman" w:cs="Times New Roman"/>
                <w:color w:val="000000" w:themeColor="text1"/>
                <w:sz w:val="24"/>
                <w:szCs w:val="24"/>
                <w:lang w:val="ro-RO" w:eastAsia="ru-RU"/>
              </w:rPr>
              <w:t>- 347, Tiraspol ajustat 273 (</w:t>
            </w:r>
            <w:r w:rsidR="002E7656" w:rsidRPr="00300D7B">
              <w:rPr>
                <w:rFonts w:ascii="Times New Roman" w:eastAsia="Times New Roman" w:hAnsi="Times New Roman" w:cs="Times New Roman"/>
                <w:color w:val="000000" w:themeColor="text1"/>
                <w:sz w:val="24"/>
                <w:szCs w:val="24"/>
                <w:lang w:val="ro-RO" w:eastAsia="ru-RU"/>
              </w:rPr>
              <w:t xml:space="preserve">au fost </w:t>
            </w:r>
            <w:r w:rsidRPr="00300D7B">
              <w:rPr>
                <w:rFonts w:ascii="Times New Roman" w:eastAsia="Times New Roman" w:hAnsi="Times New Roman" w:cs="Times New Roman"/>
                <w:color w:val="000000" w:themeColor="text1"/>
                <w:sz w:val="24"/>
                <w:szCs w:val="24"/>
                <w:lang w:val="ro-RO" w:eastAsia="ru-RU"/>
              </w:rPr>
              <w:t xml:space="preserve">328), </w:t>
            </w:r>
            <w:proofErr w:type="spellStart"/>
            <w:r w:rsidRPr="00300D7B">
              <w:rPr>
                <w:rFonts w:ascii="Times New Roman" w:eastAsia="Times New Roman" w:hAnsi="Times New Roman" w:cs="Times New Roman"/>
                <w:color w:val="000000" w:themeColor="text1"/>
                <w:sz w:val="24"/>
                <w:szCs w:val="24"/>
                <w:lang w:val="ro-RO" w:eastAsia="ru-RU"/>
              </w:rPr>
              <w:t>R</w:t>
            </w:r>
            <w:r w:rsidR="002E7656" w:rsidRPr="00300D7B">
              <w:rPr>
                <w:rFonts w:ascii="Times New Roman" w:eastAsia="Times New Roman" w:hAnsi="Times New Roman" w:cs="Times New Roman"/>
                <w:color w:val="000000" w:themeColor="text1"/>
                <w:sz w:val="24"/>
                <w:szCs w:val="24"/>
                <w:lang w:val="ro-RO" w:eastAsia="ru-RU"/>
              </w:rPr>
              <w:t>î</w:t>
            </w:r>
            <w:r w:rsidRPr="00300D7B">
              <w:rPr>
                <w:rFonts w:ascii="Times New Roman" w:eastAsia="Times New Roman" w:hAnsi="Times New Roman" w:cs="Times New Roman"/>
                <w:color w:val="000000" w:themeColor="text1"/>
                <w:sz w:val="24"/>
                <w:szCs w:val="24"/>
                <w:lang w:val="ro-RO" w:eastAsia="ru-RU"/>
              </w:rPr>
              <w:t>bni</w:t>
            </w:r>
            <w:r w:rsidR="002E7656" w:rsidRPr="00300D7B">
              <w:rPr>
                <w:rFonts w:ascii="Times New Roman" w:eastAsia="Times New Roman" w:hAnsi="Times New Roman" w:cs="Times New Roman"/>
                <w:color w:val="000000" w:themeColor="text1"/>
                <w:sz w:val="24"/>
                <w:szCs w:val="24"/>
                <w:lang w:val="ro-RO" w:eastAsia="ru-RU"/>
              </w:rPr>
              <w:t>ț</w:t>
            </w:r>
            <w:r w:rsidRPr="00300D7B">
              <w:rPr>
                <w:rFonts w:ascii="Times New Roman" w:eastAsia="Times New Roman" w:hAnsi="Times New Roman" w:cs="Times New Roman"/>
                <w:color w:val="000000" w:themeColor="text1"/>
                <w:sz w:val="24"/>
                <w:szCs w:val="24"/>
                <w:lang w:val="ro-RO" w:eastAsia="ru-RU"/>
              </w:rPr>
              <w:t>a</w:t>
            </w:r>
            <w:proofErr w:type="spellEnd"/>
            <w:r w:rsidRPr="00300D7B">
              <w:rPr>
                <w:rFonts w:ascii="Times New Roman" w:eastAsia="Times New Roman" w:hAnsi="Times New Roman" w:cs="Times New Roman"/>
                <w:color w:val="000000" w:themeColor="text1"/>
                <w:sz w:val="24"/>
                <w:szCs w:val="24"/>
                <w:lang w:val="ro-RO" w:eastAsia="ru-RU"/>
              </w:rPr>
              <w:t xml:space="preserve"> ajustat - 222 (</w:t>
            </w:r>
            <w:r w:rsidR="002E7656" w:rsidRPr="00300D7B">
              <w:rPr>
                <w:rFonts w:ascii="Times New Roman" w:eastAsia="Times New Roman" w:hAnsi="Times New Roman" w:cs="Times New Roman"/>
                <w:color w:val="000000" w:themeColor="text1"/>
                <w:sz w:val="24"/>
                <w:szCs w:val="24"/>
                <w:lang w:val="ro-RO" w:eastAsia="ru-RU"/>
              </w:rPr>
              <w:t xml:space="preserve">au fost </w:t>
            </w:r>
            <w:r w:rsidRPr="00300D7B">
              <w:rPr>
                <w:rFonts w:ascii="Times New Roman" w:eastAsia="Times New Roman" w:hAnsi="Times New Roman" w:cs="Times New Roman"/>
                <w:color w:val="000000" w:themeColor="text1"/>
                <w:sz w:val="24"/>
                <w:szCs w:val="24"/>
                <w:lang w:val="ro-RO" w:eastAsia="ru-RU"/>
              </w:rPr>
              <w:t>280). Per total vor fi 1167 CDI (</w:t>
            </w:r>
            <w:r w:rsidR="00E41181" w:rsidRPr="00300D7B">
              <w:rPr>
                <w:rFonts w:ascii="Times New Roman" w:eastAsia="Times New Roman" w:hAnsi="Times New Roman" w:cs="Times New Roman"/>
                <w:color w:val="000000" w:themeColor="text1"/>
                <w:sz w:val="24"/>
                <w:szCs w:val="24"/>
                <w:lang w:val="ro-RO" w:eastAsia="ru-RU"/>
              </w:rPr>
              <w:t xml:space="preserve">au fost </w:t>
            </w:r>
            <w:r w:rsidRPr="00300D7B">
              <w:rPr>
                <w:rFonts w:ascii="Times New Roman" w:eastAsia="Times New Roman" w:hAnsi="Times New Roman" w:cs="Times New Roman"/>
                <w:color w:val="000000" w:themeColor="text1"/>
                <w:sz w:val="24"/>
                <w:szCs w:val="24"/>
                <w:lang w:val="ro-RO" w:eastAsia="ru-RU"/>
              </w:rPr>
              <w:t xml:space="preserve">1332), adică o economie de aproximativ 165 de persoane. Deci avem posibilitatea de a include aproximativ 150 LS din Tiraspol în acest studiu. Ar mai fi o problema locația de colectare a datelor, numai nu acolo unde vor veni CDI </w:t>
            </w:r>
            <w:r w:rsidR="00E41181" w:rsidRPr="00300D7B">
              <w:rPr>
                <w:rFonts w:ascii="Times New Roman" w:eastAsia="Times New Roman" w:hAnsi="Times New Roman" w:cs="Times New Roman"/>
                <w:color w:val="000000" w:themeColor="text1"/>
                <w:sz w:val="24"/>
                <w:szCs w:val="24"/>
                <w:lang w:val="ro-RO" w:eastAsia="ru-RU"/>
              </w:rPr>
              <w:t>î</w:t>
            </w:r>
            <w:r w:rsidRPr="00300D7B">
              <w:rPr>
                <w:rFonts w:ascii="Times New Roman" w:eastAsia="Times New Roman" w:hAnsi="Times New Roman" w:cs="Times New Roman"/>
                <w:color w:val="000000" w:themeColor="text1"/>
                <w:sz w:val="24"/>
                <w:szCs w:val="24"/>
                <w:lang w:val="ro-RO" w:eastAsia="ru-RU"/>
              </w:rPr>
              <w:t>n studiu, dar aceste detalii vor vi discutate ulterior.</w:t>
            </w:r>
            <w:r w:rsidR="00981449" w:rsidRPr="00300D7B">
              <w:rPr>
                <w:rFonts w:ascii="Times New Roman" w:eastAsia="Times New Roman" w:hAnsi="Times New Roman" w:cs="Times New Roman"/>
                <w:color w:val="000000" w:themeColor="text1"/>
                <w:sz w:val="24"/>
                <w:szCs w:val="24"/>
                <w:lang w:val="ro-RO" w:eastAsia="ru-RU"/>
              </w:rPr>
              <w:t xml:space="preserve"> </w:t>
            </w:r>
          </w:p>
          <w:p w14:paraId="0831D9B0" w14:textId="0B0DB9F5" w:rsidR="00E41181" w:rsidRPr="00300D7B" w:rsidRDefault="00981449" w:rsidP="00300D7B">
            <w:pPr>
              <w:spacing w:after="0" w:line="276" w:lineRule="auto"/>
              <w:jc w:val="both"/>
              <w:rPr>
                <w:rFonts w:ascii="Times New Roman" w:eastAsia="Times New Roman" w:hAnsi="Times New Roman" w:cs="Times New Roman"/>
                <w:color w:val="000000" w:themeColor="text1"/>
                <w:sz w:val="24"/>
                <w:szCs w:val="24"/>
                <w:lang w:val="ro-RO" w:eastAsia="ru-RU"/>
              </w:rPr>
            </w:pPr>
            <w:proofErr w:type="spellStart"/>
            <w:r w:rsidRPr="00300D7B">
              <w:rPr>
                <w:rFonts w:ascii="Times New Roman" w:eastAsia="Times New Roman" w:hAnsi="Times New Roman" w:cs="Times New Roman"/>
                <w:color w:val="000000" w:themeColor="text1"/>
                <w:sz w:val="24"/>
                <w:szCs w:val="24"/>
                <w:lang w:val="ro-RO" w:eastAsia="ru-RU"/>
              </w:rPr>
              <w:t>D</w:t>
            </w:r>
            <w:r w:rsidR="00C3701E" w:rsidRPr="00300D7B">
              <w:rPr>
                <w:rFonts w:ascii="Times New Roman" w:eastAsia="Times New Roman" w:hAnsi="Times New Roman" w:cs="Times New Roman"/>
                <w:color w:val="000000" w:themeColor="text1"/>
                <w:sz w:val="24"/>
                <w:szCs w:val="24"/>
                <w:lang w:val="ro-RO" w:eastAsia="ru-RU"/>
              </w:rPr>
              <w:t>nul</w:t>
            </w:r>
            <w:proofErr w:type="spellEnd"/>
            <w:r w:rsidRPr="00300D7B">
              <w:rPr>
                <w:rFonts w:ascii="Times New Roman" w:eastAsia="Times New Roman" w:hAnsi="Times New Roman" w:cs="Times New Roman"/>
                <w:color w:val="000000" w:themeColor="text1"/>
                <w:sz w:val="24"/>
                <w:szCs w:val="24"/>
                <w:lang w:val="ro-RO" w:eastAsia="ru-RU"/>
              </w:rPr>
              <w:t xml:space="preserve"> Costin a informat că instruirea va avea loc în septembrie, iar după aceasta va fi inițiat studiul.</w:t>
            </w:r>
            <w:r w:rsidR="007A35E6" w:rsidRPr="00300D7B">
              <w:rPr>
                <w:rFonts w:ascii="Times New Roman" w:eastAsia="Times New Roman" w:hAnsi="Times New Roman" w:cs="Times New Roman"/>
                <w:color w:val="000000" w:themeColor="text1"/>
                <w:sz w:val="24"/>
                <w:szCs w:val="24"/>
                <w:lang w:val="ro-RO" w:eastAsia="ru-RU"/>
              </w:rPr>
              <w:t xml:space="preserve"> </w:t>
            </w:r>
          </w:p>
          <w:p w14:paraId="3C047B3B" w14:textId="14C94391" w:rsidR="000627F6" w:rsidRPr="00300D7B" w:rsidRDefault="007A35E6" w:rsidP="00300D7B">
            <w:pPr>
              <w:spacing w:after="0" w:line="276" w:lineRule="auto"/>
              <w:jc w:val="both"/>
              <w:rPr>
                <w:rFonts w:ascii="Times New Roman" w:eastAsia="Times New Roman" w:hAnsi="Times New Roman" w:cs="Times New Roman"/>
                <w:color w:val="000000" w:themeColor="text1"/>
                <w:sz w:val="24"/>
                <w:szCs w:val="24"/>
                <w:lang w:val="ro-RO" w:eastAsia="ru-RU"/>
              </w:rPr>
            </w:pPr>
            <w:r w:rsidRPr="00300D7B">
              <w:rPr>
                <w:rFonts w:ascii="Times New Roman" w:eastAsia="Times New Roman" w:hAnsi="Times New Roman" w:cs="Times New Roman"/>
                <w:color w:val="000000" w:themeColor="text1"/>
                <w:sz w:val="24"/>
                <w:szCs w:val="24"/>
                <w:lang w:val="ro-RO" w:eastAsia="ru-RU"/>
              </w:rPr>
              <w:t xml:space="preserve">Pentru deținuți este alta metodă de colectare a datelor de </w:t>
            </w:r>
            <w:proofErr w:type="spellStart"/>
            <w:r w:rsidRPr="00300D7B">
              <w:rPr>
                <w:rFonts w:ascii="Times New Roman" w:eastAsia="Times New Roman" w:hAnsi="Times New Roman" w:cs="Times New Roman"/>
                <w:color w:val="000000" w:themeColor="text1"/>
                <w:sz w:val="24"/>
                <w:szCs w:val="24"/>
                <w:lang w:val="ro-RO" w:eastAsia="ru-RU"/>
              </w:rPr>
              <w:t>esantionare</w:t>
            </w:r>
            <w:proofErr w:type="spellEnd"/>
            <w:r w:rsidRPr="00300D7B">
              <w:rPr>
                <w:rFonts w:ascii="Times New Roman" w:eastAsia="Times New Roman" w:hAnsi="Times New Roman" w:cs="Times New Roman"/>
                <w:color w:val="000000" w:themeColor="text1"/>
                <w:sz w:val="24"/>
                <w:szCs w:val="24"/>
                <w:lang w:val="ro-RO" w:eastAsia="ru-RU"/>
              </w:rPr>
              <w:t>, chestionarele vor fi revizuite.</w:t>
            </w:r>
          </w:p>
        </w:tc>
      </w:tr>
      <w:tr w:rsidR="00300D7B" w:rsidRPr="00300D7B" w14:paraId="0071241C" w14:textId="77777777" w:rsidTr="008512DE">
        <w:trPr>
          <w:trHeight w:val="503"/>
        </w:trPr>
        <w:tc>
          <w:tcPr>
            <w:tcW w:w="2538" w:type="dxa"/>
            <w:shd w:val="clear" w:color="auto" w:fill="FFFFFF" w:themeFill="background1"/>
          </w:tcPr>
          <w:p w14:paraId="5DC0EB39" w14:textId="5AE39FDE" w:rsidR="00BA6300" w:rsidRPr="00300D7B" w:rsidRDefault="00BA6300" w:rsidP="00300D7B">
            <w:pPr>
              <w:pBdr>
                <w:top w:val="nil"/>
                <w:left w:val="nil"/>
                <w:bottom w:val="nil"/>
                <w:right w:val="nil"/>
                <w:between w:val="nil"/>
              </w:pBdr>
              <w:spacing w:after="0" w:line="276" w:lineRule="auto"/>
              <w:ind w:hanging="2"/>
              <w:jc w:val="both"/>
              <w:rPr>
                <w:rFonts w:ascii="Times New Roman" w:eastAsia="Times New Roman" w:hAnsi="Times New Roman" w:cs="Times New Roman"/>
                <w:b/>
                <w:color w:val="000000" w:themeColor="text1"/>
                <w:sz w:val="24"/>
                <w:szCs w:val="24"/>
                <w:lang w:val="ro-RO"/>
              </w:rPr>
            </w:pPr>
            <w:r w:rsidRPr="00300D7B">
              <w:rPr>
                <w:rFonts w:ascii="Times New Roman" w:eastAsia="Times New Roman" w:hAnsi="Times New Roman" w:cs="Times New Roman"/>
                <w:b/>
                <w:color w:val="000000" w:themeColor="text1"/>
                <w:sz w:val="24"/>
                <w:szCs w:val="24"/>
                <w:lang w:val="ro-RO"/>
              </w:rPr>
              <w:t>Decizii/recomandări:</w:t>
            </w:r>
          </w:p>
        </w:tc>
        <w:tc>
          <w:tcPr>
            <w:tcW w:w="7560" w:type="dxa"/>
            <w:shd w:val="clear" w:color="auto" w:fill="FFFFFF" w:themeFill="background1"/>
          </w:tcPr>
          <w:p w14:paraId="7B2C02B2" w14:textId="77777777" w:rsidR="00906D0F" w:rsidRDefault="00BA6300" w:rsidP="00300D7B">
            <w:pPr>
              <w:spacing w:after="0" w:line="276" w:lineRule="auto"/>
              <w:jc w:val="both"/>
              <w:rPr>
                <w:rFonts w:ascii="Times New Roman" w:eastAsia="Times New Roman" w:hAnsi="Times New Roman" w:cs="Times New Roman"/>
                <w:color w:val="000000" w:themeColor="text1"/>
                <w:sz w:val="24"/>
                <w:szCs w:val="24"/>
                <w:lang w:val="ro-RO" w:eastAsia="ru-RU"/>
              </w:rPr>
            </w:pPr>
            <w:r w:rsidRPr="00300D7B">
              <w:rPr>
                <w:rFonts w:ascii="Times New Roman" w:hAnsi="Times New Roman" w:cs="Times New Roman"/>
                <w:color w:val="000000" w:themeColor="text1"/>
                <w:sz w:val="24"/>
                <w:szCs w:val="24"/>
                <w:lang w:val="ro-RO"/>
              </w:rPr>
              <w:t>S-a aprobat:</w:t>
            </w:r>
            <w:r w:rsidR="007F38C8" w:rsidRPr="00300D7B">
              <w:rPr>
                <w:rFonts w:ascii="Times New Roman" w:hAnsi="Times New Roman" w:cs="Times New Roman"/>
                <w:color w:val="000000" w:themeColor="text1"/>
                <w:sz w:val="24"/>
                <w:szCs w:val="24"/>
                <w:lang w:val="ro-RO"/>
              </w:rPr>
              <w:t xml:space="preserve"> </w:t>
            </w:r>
            <w:r w:rsidR="00850B1D" w:rsidRPr="00300D7B">
              <w:rPr>
                <w:rFonts w:ascii="Times New Roman" w:hAnsi="Times New Roman" w:cs="Times New Roman"/>
                <w:color w:val="000000" w:themeColor="text1"/>
                <w:sz w:val="24"/>
                <w:szCs w:val="24"/>
                <w:lang w:val="ro-RO"/>
              </w:rPr>
              <w:t>Membrii GTL HIV au luat act</w:t>
            </w:r>
            <w:r w:rsidR="00435F2F" w:rsidRPr="00300D7B">
              <w:rPr>
                <w:rFonts w:ascii="Times New Roman" w:hAnsi="Times New Roman" w:cs="Times New Roman"/>
                <w:color w:val="000000" w:themeColor="text1"/>
                <w:sz w:val="24"/>
                <w:szCs w:val="24"/>
                <w:lang w:val="ro-RO"/>
              </w:rPr>
              <w:t xml:space="preserve"> cu cele menționat mai sus</w:t>
            </w:r>
            <w:r w:rsidR="00850B1D" w:rsidRPr="00300D7B">
              <w:rPr>
                <w:rFonts w:ascii="Times New Roman" w:hAnsi="Times New Roman" w:cs="Times New Roman"/>
                <w:color w:val="000000" w:themeColor="text1"/>
                <w:sz w:val="24"/>
                <w:szCs w:val="24"/>
                <w:lang w:val="ro-RO"/>
              </w:rPr>
              <w:t xml:space="preserve">. </w:t>
            </w:r>
            <w:r w:rsidR="00F874D9" w:rsidRPr="00300D7B">
              <w:rPr>
                <w:rFonts w:ascii="Times New Roman" w:hAnsi="Times New Roman" w:cs="Times New Roman"/>
                <w:color w:val="000000" w:themeColor="text1"/>
                <w:sz w:val="24"/>
                <w:szCs w:val="24"/>
                <w:lang w:val="ro-RO"/>
              </w:rPr>
              <w:t xml:space="preserve">S-a aprobat </w:t>
            </w:r>
            <w:r w:rsidR="00F874D9" w:rsidRPr="00300D7B">
              <w:rPr>
                <w:rFonts w:ascii="Times New Roman" w:eastAsia="Times New Roman" w:hAnsi="Times New Roman" w:cs="Times New Roman"/>
                <w:color w:val="000000" w:themeColor="text1"/>
                <w:sz w:val="24"/>
                <w:szCs w:val="24"/>
                <w:lang w:val="ro-RO" w:eastAsia="ru-RU"/>
              </w:rPr>
              <w:t>i</w:t>
            </w:r>
            <w:r w:rsidR="00850B1D" w:rsidRPr="00300D7B">
              <w:rPr>
                <w:rFonts w:ascii="Times New Roman" w:eastAsia="Times New Roman" w:hAnsi="Times New Roman" w:cs="Times New Roman"/>
                <w:color w:val="000000" w:themeColor="text1"/>
                <w:sz w:val="24"/>
                <w:szCs w:val="24"/>
                <w:lang w:val="ro-RO" w:eastAsia="ru-RU"/>
              </w:rPr>
              <w:t xml:space="preserve">nițierea studiului IBBS 2024 în rândul CDI, LS, BSB și deținuți. </w:t>
            </w:r>
          </w:p>
          <w:p w14:paraId="4D0CD5C1" w14:textId="28A3997D" w:rsidR="00300D7B" w:rsidRPr="00300D7B" w:rsidRDefault="00300D7B" w:rsidP="00300D7B">
            <w:pPr>
              <w:spacing w:after="0" w:line="276" w:lineRule="auto"/>
              <w:jc w:val="both"/>
              <w:rPr>
                <w:rFonts w:ascii="Times New Roman" w:eastAsia="Times New Roman" w:hAnsi="Times New Roman" w:cs="Times New Roman"/>
                <w:color w:val="000000" w:themeColor="text1"/>
                <w:sz w:val="24"/>
                <w:szCs w:val="24"/>
                <w:lang w:val="ro-RO" w:eastAsia="ru-RU"/>
              </w:rPr>
            </w:pPr>
          </w:p>
        </w:tc>
      </w:tr>
      <w:tr w:rsidR="00300D7B" w:rsidRPr="00300D7B" w14:paraId="614C4703" w14:textId="77777777" w:rsidTr="008512DE">
        <w:trPr>
          <w:trHeight w:val="199"/>
        </w:trPr>
        <w:tc>
          <w:tcPr>
            <w:tcW w:w="2538" w:type="dxa"/>
            <w:shd w:val="clear" w:color="auto" w:fill="95B3D7" w:themeFill="accent1" w:themeFillTint="99"/>
          </w:tcPr>
          <w:p w14:paraId="2E82F59E" w14:textId="0A5F3BDA" w:rsidR="00B817E9" w:rsidRPr="00300D7B" w:rsidRDefault="00B817E9" w:rsidP="00300D7B">
            <w:pPr>
              <w:spacing w:after="0" w:line="276" w:lineRule="auto"/>
              <w:jc w:val="both"/>
              <w:rPr>
                <w:rFonts w:ascii="Times New Roman" w:eastAsia="Times New Roman" w:hAnsi="Times New Roman" w:cs="Times New Roman"/>
                <w:color w:val="000000" w:themeColor="text1"/>
                <w:sz w:val="24"/>
                <w:szCs w:val="24"/>
                <w:lang w:val="ro-RO" w:eastAsia="ru-RU"/>
              </w:rPr>
            </w:pPr>
            <w:r w:rsidRPr="00300D7B">
              <w:rPr>
                <w:rFonts w:ascii="Times New Roman" w:eastAsia="Times New Roman" w:hAnsi="Times New Roman" w:cs="Times New Roman"/>
                <w:b/>
                <w:color w:val="000000" w:themeColor="text1"/>
                <w:sz w:val="24"/>
                <w:szCs w:val="24"/>
                <w:lang w:val="ro-RO"/>
              </w:rPr>
              <w:t>Subiectul # 2</w:t>
            </w:r>
          </w:p>
        </w:tc>
        <w:tc>
          <w:tcPr>
            <w:tcW w:w="7560" w:type="dxa"/>
            <w:shd w:val="clear" w:color="auto" w:fill="95B3D7" w:themeFill="accent1" w:themeFillTint="99"/>
          </w:tcPr>
          <w:p w14:paraId="711582EA" w14:textId="78EA3DB7" w:rsidR="00B817E9" w:rsidRPr="00300D7B" w:rsidRDefault="00B817E9" w:rsidP="00300D7B">
            <w:pPr>
              <w:pStyle w:val="Header"/>
              <w:spacing w:line="276" w:lineRule="auto"/>
              <w:jc w:val="both"/>
              <w:rPr>
                <w:rFonts w:ascii="Times New Roman" w:eastAsia="Times New Roman" w:hAnsi="Times New Roman" w:cs="Times New Roman"/>
                <w:color w:val="000000" w:themeColor="text1"/>
                <w:sz w:val="24"/>
                <w:szCs w:val="24"/>
                <w:lang w:val="ro-RO" w:eastAsia="ru-RU"/>
              </w:rPr>
            </w:pPr>
            <w:r w:rsidRPr="00300D7B">
              <w:rPr>
                <w:rFonts w:ascii="Times New Roman" w:eastAsia="Times New Roman" w:hAnsi="Times New Roman" w:cs="Times New Roman"/>
                <w:b/>
                <w:color w:val="000000" w:themeColor="text1"/>
                <w:sz w:val="24"/>
                <w:szCs w:val="24"/>
                <w:lang w:val="ro-RO"/>
              </w:rPr>
              <w:t>Context și dezbateri (opțiuni/propuneri din partea participanților)</w:t>
            </w:r>
          </w:p>
        </w:tc>
      </w:tr>
      <w:tr w:rsidR="00300D7B" w:rsidRPr="00300D7B" w14:paraId="591ABDA4" w14:textId="77777777" w:rsidTr="008512DE">
        <w:trPr>
          <w:trHeight w:val="503"/>
        </w:trPr>
        <w:tc>
          <w:tcPr>
            <w:tcW w:w="2538" w:type="dxa"/>
            <w:shd w:val="clear" w:color="auto" w:fill="FFFFFF" w:themeFill="background1"/>
          </w:tcPr>
          <w:p w14:paraId="16BC9301" w14:textId="0D10AD41" w:rsidR="00621B55" w:rsidRPr="00300D7B" w:rsidRDefault="00CB7538" w:rsidP="00300D7B">
            <w:pPr>
              <w:spacing w:after="0" w:line="276" w:lineRule="auto"/>
              <w:rPr>
                <w:rFonts w:ascii="Times New Roman" w:hAnsi="Times New Roman" w:cs="Times New Roman"/>
                <w:color w:val="000000" w:themeColor="text1"/>
                <w:sz w:val="24"/>
                <w:szCs w:val="24"/>
                <w:shd w:val="clear" w:color="auto" w:fill="FFFFFF"/>
                <w:lang w:val="ro-RO"/>
              </w:rPr>
            </w:pPr>
            <w:r w:rsidRPr="00300D7B">
              <w:rPr>
                <w:rFonts w:ascii="Times New Roman" w:hAnsi="Times New Roman" w:cs="Times New Roman"/>
                <w:color w:val="000000" w:themeColor="text1"/>
                <w:sz w:val="24"/>
                <w:szCs w:val="24"/>
                <w:shd w:val="clear" w:color="auto" w:fill="FFFFFF"/>
                <w:lang w:val="ro-RO"/>
              </w:rPr>
              <w:t>Prezentarea conceptului Campania PrEP 2024 (în anexă conceptul și bugetul)</w:t>
            </w:r>
          </w:p>
          <w:bookmarkStart w:id="0" w:name="_MON_1779771847"/>
          <w:bookmarkEnd w:id="0"/>
          <w:p w14:paraId="4B6896E6" w14:textId="6CDA20E7" w:rsidR="00CB7538" w:rsidRPr="00300D7B" w:rsidRDefault="00DB4DA6" w:rsidP="00300D7B">
            <w:pPr>
              <w:spacing w:after="0" w:line="276" w:lineRule="auto"/>
              <w:jc w:val="both"/>
              <w:rPr>
                <w:rFonts w:ascii="Times New Roman" w:hAnsi="Times New Roman" w:cs="Times New Roman"/>
                <w:color w:val="000000" w:themeColor="text1"/>
                <w:sz w:val="24"/>
                <w:szCs w:val="24"/>
                <w:shd w:val="clear" w:color="auto" w:fill="FFFFFF"/>
                <w:lang w:val="ro-RO"/>
              </w:rPr>
            </w:pPr>
            <w:r w:rsidRPr="00DB4DA6">
              <w:rPr>
                <w:rFonts w:ascii="Times New Roman" w:hAnsi="Times New Roman" w:cs="Times New Roman"/>
                <w:noProof/>
                <w:color w:val="000000" w:themeColor="text1"/>
                <w:sz w:val="24"/>
                <w:szCs w:val="24"/>
                <w:shd w:val="clear" w:color="auto" w:fill="FFFFFF"/>
                <w:lang w:val="ro-RO"/>
              </w:rPr>
              <w:object w:dxaOrig="1539" w:dyaOrig="997" w14:anchorId="06D9C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77.2pt;height:50.1pt;mso-width-percent:0;mso-height-percent:0;mso-width-percent:0;mso-height-percent:0" o:ole="">
                  <v:imagedata r:id="rId7" o:title=""/>
                </v:shape>
                <o:OLEObject Type="Embed" ProgID="Word.Document.12" ShapeID="_x0000_i1028" DrawAspect="Icon" ObjectID="_1782562338" r:id="rId8">
                  <o:FieldCodes>\s</o:FieldCodes>
                </o:OLEObject>
              </w:object>
            </w:r>
          </w:p>
          <w:p w14:paraId="2720A481" w14:textId="77777777" w:rsidR="00F821BA" w:rsidRPr="00300D7B" w:rsidRDefault="00F821BA" w:rsidP="00300D7B">
            <w:pPr>
              <w:spacing w:after="0" w:line="276" w:lineRule="auto"/>
              <w:jc w:val="both"/>
              <w:rPr>
                <w:rFonts w:ascii="Times New Roman" w:hAnsi="Times New Roman" w:cs="Times New Roman"/>
                <w:color w:val="000000" w:themeColor="text1"/>
                <w:sz w:val="24"/>
                <w:szCs w:val="24"/>
                <w:shd w:val="clear" w:color="auto" w:fill="FFFFFF"/>
                <w:lang w:val="ro-RO"/>
              </w:rPr>
            </w:pPr>
          </w:p>
          <w:p w14:paraId="6F527C2C" w14:textId="1A561B65" w:rsidR="00F821BA" w:rsidRPr="00300D7B" w:rsidRDefault="00DB4DA6" w:rsidP="00300D7B">
            <w:pPr>
              <w:spacing w:after="0" w:line="276" w:lineRule="auto"/>
              <w:jc w:val="both"/>
              <w:rPr>
                <w:rFonts w:ascii="Times New Roman" w:hAnsi="Times New Roman" w:cs="Times New Roman"/>
                <w:color w:val="000000" w:themeColor="text1"/>
                <w:sz w:val="24"/>
                <w:szCs w:val="24"/>
                <w:shd w:val="clear" w:color="auto" w:fill="FFFFFF"/>
                <w:lang w:val="ro-RO"/>
              </w:rPr>
            </w:pPr>
            <w:r w:rsidRPr="00DB4DA6">
              <w:rPr>
                <w:rFonts w:ascii="Times New Roman" w:hAnsi="Times New Roman" w:cs="Times New Roman"/>
                <w:noProof/>
                <w:color w:val="000000" w:themeColor="text1"/>
                <w:sz w:val="24"/>
                <w:szCs w:val="24"/>
                <w:shd w:val="clear" w:color="auto" w:fill="FFFFFF"/>
                <w:lang w:val="ro-RO"/>
              </w:rPr>
              <w:object w:dxaOrig="1539" w:dyaOrig="997" w14:anchorId="7465AB29">
                <v:shape id="_x0000_i1027" type="#_x0000_t75" alt="" style="width:77.2pt;height:50.1pt;mso-width-percent:0;mso-height-percent:0;mso-width-percent:0;mso-height-percent:0" o:ole="">
                  <v:imagedata r:id="rId9" o:title=""/>
                </v:shape>
                <o:OLEObject Type="Embed" ProgID="Excel.Sheet.12" ShapeID="_x0000_i1027" DrawAspect="Icon" ObjectID="_1782562339" r:id="rId10"/>
              </w:object>
            </w:r>
          </w:p>
          <w:p w14:paraId="1A41749E" w14:textId="21095F05" w:rsidR="00621B55" w:rsidRPr="00300D7B" w:rsidRDefault="00621B55" w:rsidP="00300D7B">
            <w:pPr>
              <w:spacing w:after="0" w:line="276" w:lineRule="auto"/>
              <w:jc w:val="both"/>
              <w:rPr>
                <w:rFonts w:ascii="Times New Roman" w:hAnsi="Times New Roman" w:cs="Times New Roman"/>
                <w:color w:val="000000" w:themeColor="text1"/>
                <w:sz w:val="24"/>
                <w:szCs w:val="24"/>
                <w:shd w:val="clear" w:color="auto" w:fill="FFFFFF"/>
                <w:lang w:val="ro-RO"/>
              </w:rPr>
            </w:pPr>
          </w:p>
        </w:tc>
        <w:tc>
          <w:tcPr>
            <w:tcW w:w="7560" w:type="dxa"/>
            <w:shd w:val="clear" w:color="auto" w:fill="FFFFFF" w:themeFill="background1"/>
          </w:tcPr>
          <w:p w14:paraId="6E1F2B8B" w14:textId="5D7FDB62" w:rsidR="00D5107C" w:rsidRPr="00300D7B" w:rsidRDefault="00D5107C" w:rsidP="00300D7B">
            <w:pPr>
              <w:pStyle w:val="Header"/>
              <w:spacing w:line="276" w:lineRule="auto"/>
              <w:jc w:val="both"/>
              <w:rPr>
                <w:rFonts w:ascii="Times New Roman" w:hAnsi="Times New Roman" w:cs="Times New Roman"/>
                <w:color w:val="000000" w:themeColor="text1"/>
                <w:sz w:val="24"/>
                <w:szCs w:val="24"/>
                <w:lang w:val="ro-RO"/>
              </w:rPr>
            </w:pPr>
            <w:r w:rsidRPr="00300D7B">
              <w:rPr>
                <w:rFonts w:ascii="Times New Roman" w:hAnsi="Times New Roman" w:cs="Times New Roman"/>
                <w:color w:val="000000" w:themeColor="text1"/>
                <w:sz w:val="24"/>
                <w:szCs w:val="24"/>
                <w:lang w:val="ro-RO"/>
              </w:rPr>
              <w:lastRenderedPageBreak/>
              <w:t>D</w:t>
            </w:r>
            <w:r w:rsidR="00C3701E" w:rsidRPr="00300D7B">
              <w:rPr>
                <w:rFonts w:ascii="Times New Roman" w:hAnsi="Times New Roman" w:cs="Times New Roman"/>
                <w:color w:val="000000" w:themeColor="text1"/>
                <w:sz w:val="24"/>
                <w:szCs w:val="24"/>
                <w:lang w:val="ro-RO"/>
              </w:rPr>
              <w:t>na</w:t>
            </w:r>
            <w:r w:rsidRPr="00300D7B">
              <w:rPr>
                <w:rFonts w:ascii="Times New Roman" w:hAnsi="Times New Roman" w:cs="Times New Roman"/>
                <w:color w:val="000000" w:themeColor="text1"/>
                <w:sz w:val="24"/>
                <w:szCs w:val="24"/>
                <w:lang w:val="ro-RO"/>
              </w:rPr>
              <w:t xml:space="preserve"> </w:t>
            </w:r>
            <w:proofErr w:type="spellStart"/>
            <w:r w:rsidRPr="00300D7B">
              <w:rPr>
                <w:rFonts w:ascii="Times New Roman" w:hAnsi="Times New Roman" w:cs="Times New Roman"/>
                <w:color w:val="000000" w:themeColor="text1"/>
                <w:sz w:val="24"/>
                <w:szCs w:val="24"/>
                <w:lang w:val="ro-RO"/>
              </w:rPr>
              <w:t>Guja</w:t>
            </w:r>
            <w:proofErr w:type="spellEnd"/>
            <w:r w:rsidRPr="00300D7B">
              <w:rPr>
                <w:rFonts w:ascii="Times New Roman" w:hAnsi="Times New Roman" w:cs="Times New Roman"/>
                <w:color w:val="000000" w:themeColor="text1"/>
                <w:sz w:val="24"/>
                <w:szCs w:val="24"/>
                <w:lang w:val="ro-RO"/>
              </w:rPr>
              <w:t xml:space="preserve"> a prezentat conceptul </w:t>
            </w:r>
            <w:r w:rsidR="00F72F8F" w:rsidRPr="00300D7B">
              <w:rPr>
                <w:rFonts w:ascii="Times New Roman" w:hAnsi="Times New Roman" w:cs="Times New Roman"/>
                <w:color w:val="000000" w:themeColor="text1"/>
                <w:sz w:val="24"/>
                <w:szCs w:val="24"/>
                <w:lang w:val="ro-RO"/>
              </w:rPr>
              <w:t>Campanie</w:t>
            </w:r>
            <w:r w:rsidRPr="00300D7B">
              <w:rPr>
                <w:rFonts w:ascii="Times New Roman" w:hAnsi="Times New Roman" w:cs="Times New Roman"/>
                <w:color w:val="000000" w:themeColor="text1"/>
                <w:sz w:val="24"/>
                <w:szCs w:val="24"/>
                <w:lang w:val="ro-RO"/>
              </w:rPr>
              <w:t xml:space="preserve"> despre PrEP </w:t>
            </w:r>
            <w:r w:rsidR="00FE4FD1" w:rsidRPr="00300D7B">
              <w:rPr>
                <w:rFonts w:ascii="Times New Roman" w:hAnsi="Times New Roman" w:cs="Times New Roman"/>
                <w:color w:val="000000" w:themeColor="text1"/>
                <w:sz w:val="24"/>
                <w:szCs w:val="24"/>
                <w:lang w:val="ro-RO"/>
              </w:rPr>
              <w:t xml:space="preserve">și </w:t>
            </w:r>
            <w:r w:rsidRPr="00300D7B">
              <w:rPr>
                <w:rFonts w:ascii="Times New Roman" w:hAnsi="Times New Roman" w:cs="Times New Roman"/>
                <w:color w:val="000000" w:themeColor="text1"/>
                <w:sz w:val="24"/>
                <w:szCs w:val="24"/>
                <w:lang w:val="ro-RO"/>
              </w:rPr>
              <w:t>educația sexuală.  Organizator: Centrul de Informații GENDERDOC-M</w:t>
            </w:r>
            <w:r w:rsidR="00FC1299" w:rsidRPr="00300D7B">
              <w:rPr>
                <w:rFonts w:ascii="Times New Roman" w:hAnsi="Times New Roman" w:cs="Times New Roman"/>
                <w:color w:val="000000" w:themeColor="text1"/>
                <w:sz w:val="24"/>
                <w:szCs w:val="24"/>
                <w:lang w:val="ro-RO"/>
              </w:rPr>
              <w:t xml:space="preserve">, cu </w:t>
            </w:r>
            <w:r w:rsidR="00CC74C1" w:rsidRPr="00300D7B">
              <w:rPr>
                <w:rFonts w:ascii="Times New Roman" w:hAnsi="Times New Roman" w:cs="Times New Roman"/>
                <w:color w:val="000000" w:themeColor="text1"/>
                <w:sz w:val="24"/>
                <w:szCs w:val="24"/>
                <w:lang w:val="ro-RO"/>
              </w:rPr>
              <w:t>s</w:t>
            </w:r>
            <w:r w:rsidR="00FC1299" w:rsidRPr="00300D7B">
              <w:rPr>
                <w:rFonts w:ascii="Times New Roman" w:hAnsi="Times New Roman" w:cs="Times New Roman"/>
                <w:color w:val="000000" w:themeColor="text1"/>
                <w:sz w:val="24"/>
                <w:szCs w:val="24"/>
                <w:lang w:val="ro-RO"/>
              </w:rPr>
              <w:t>uportul Financiar al A.O. „Inițiativa Pozitivă”</w:t>
            </w:r>
            <w:r w:rsidR="00F874D9" w:rsidRPr="00300D7B">
              <w:rPr>
                <w:rFonts w:ascii="Times New Roman" w:hAnsi="Times New Roman" w:cs="Times New Roman"/>
                <w:color w:val="000000" w:themeColor="text1"/>
                <w:sz w:val="24"/>
                <w:szCs w:val="24"/>
                <w:lang w:val="ro-RO"/>
              </w:rPr>
              <w:t>.</w:t>
            </w:r>
          </w:p>
          <w:p w14:paraId="762A03C3" w14:textId="269A055D" w:rsidR="00FC1299" w:rsidRPr="00300D7B" w:rsidRDefault="00D5107C" w:rsidP="00300D7B">
            <w:pPr>
              <w:pStyle w:val="Header"/>
              <w:spacing w:line="276" w:lineRule="auto"/>
              <w:jc w:val="both"/>
              <w:rPr>
                <w:rFonts w:ascii="Times New Roman" w:hAnsi="Times New Roman" w:cs="Times New Roman"/>
                <w:color w:val="000000" w:themeColor="text1"/>
                <w:sz w:val="24"/>
                <w:szCs w:val="24"/>
                <w:lang w:val="ro-RO"/>
              </w:rPr>
            </w:pPr>
            <w:r w:rsidRPr="00300D7B">
              <w:rPr>
                <w:rFonts w:ascii="Times New Roman" w:hAnsi="Times New Roman" w:cs="Times New Roman"/>
                <w:color w:val="000000" w:themeColor="text1"/>
                <w:sz w:val="24"/>
                <w:szCs w:val="24"/>
                <w:lang w:val="ro-RO"/>
              </w:rPr>
              <w:t>Perioada de Implementare: iunie</w:t>
            </w:r>
            <w:r w:rsidR="00FC1299" w:rsidRPr="00300D7B">
              <w:rPr>
                <w:rFonts w:ascii="Times New Roman" w:hAnsi="Times New Roman" w:cs="Times New Roman"/>
                <w:color w:val="000000" w:themeColor="text1"/>
                <w:sz w:val="24"/>
                <w:szCs w:val="24"/>
                <w:lang w:val="ro-RO"/>
              </w:rPr>
              <w:t xml:space="preserve"> – </w:t>
            </w:r>
            <w:r w:rsidRPr="00300D7B">
              <w:rPr>
                <w:rFonts w:ascii="Times New Roman" w:hAnsi="Times New Roman" w:cs="Times New Roman"/>
                <w:color w:val="000000" w:themeColor="text1"/>
                <w:sz w:val="24"/>
                <w:szCs w:val="24"/>
                <w:lang w:val="ro-RO"/>
              </w:rPr>
              <w:t>august</w:t>
            </w:r>
            <w:r w:rsidR="00FC1299" w:rsidRPr="00300D7B">
              <w:rPr>
                <w:rFonts w:ascii="Times New Roman" w:hAnsi="Times New Roman" w:cs="Times New Roman"/>
                <w:color w:val="000000" w:themeColor="text1"/>
                <w:sz w:val="24"/>
                <w:szCs w:val="24"/>
                <w:lang w:val="ro-RO"/>
              </w:rPr>
              <w:t xml:space="preserve"> </w:t>
            </w:r>
            <w:r w:rsidRPr="00300D7B">
              <w:rPr>
                <w:rFonts w:ascii="Times New Roman" w:hAnsi="Times New Roman" w:cs="Times New Roman"/>
                <w:color w:val="000000" w:themeColor="text1"/>
                <w:sz w:val="24"/>
                <w:szCs w:val="24"/>
                <w:lang w:val="ro-RO"/>
              </w:rPr>
              <w:t>(septembrie) 2024.</w:t>
            </w:r>
            <w:r w:rsidR="00FC1299" w:rsidRPr="00300D7B" w:rsidDel="00FC1299">
              <w:rPr>
                <w:rFonts w:ascii="Times New Roman" w:hAnsi="Times New Roman" w:cs="Times New Roman"/>
                <w:color w:val="000000" w:themeColor="text1"/>
                <w:sz w:val="24"/>
                <w:szCs w:val="24"/>
                <w:lang w:val="ro-RO"/>
              </w:rPr>
              <w:t xml:space="preserve"> </w:t>
            </w:r>
            <w:r w:rsidR="00FC1299" w:rsidRPr="00300D7B">
              <w:rPr>
                <w:rFonts w:ascii="Times New Roman" w:hAnsi="Times New Roman" w:cs="Times New Roman"/>
                <w:color w:val="000000" w:themeColor="text1"/>
                <w:sz w:val="24"/>
                <w:szCs w:val="24"/>
                <w:lang w:val="ro-RO"/>
              </w:rPr>
              <w:t xml:space="preserve">           </w:t>
            </w:r>
          </w:p>
          <w:p w14:paraId="0901F8B6" w14:textId="292D2DA6" w:rsidR="00D5107C" w:rsidRPr="00300D7B" w:rsidRDefault="00D5107C" w:rsidP="00300D7B">
            <w:pPr>
              <w:pStyle w:val="Header"/>
              <w:spacing w:line="276" w:lineRule="auto"/>
              <w:jc w:val="both"/>
              <w:rPr>
                <w:rFonts w:ascii="Times New Roman" w:hAnsi="Times New Roman" w:cs="Times New Roman"/>
                <w:color w:val="000000" w:themeColor="text1"/>
                <w:sz w:val="24"/>
                <w:szCs w:val="24"/>
                <w:lang w:val="ro-RO"/>
              </w:rPr>
            </w:pPr>
            <w:r w:rsidRPr="00300D7B">
              <w:rPr>
                <w:rFonts w:ascii="Times New Roman" w:hAnsi="Times New Roman" w:cs="Times New Roman"/>
                <w:color w:val="000000" w:themeColor="text1"/>
                <w:sz w:val="24"/>
                <w:szCs w:val="24"/>
                <w:lang w:val="ro-RO"/>
              </w:rPr>
              <w:t xml:space="preserve">Scopul Campaniei: Promovarea educației sexuale și </w:t>
            </w:r>
            <w:r w:rsidR="00FC1299" w:rsidRPr="00300D7B">
              <w:rPr>
                <w:rFonts w:ascii="Times New Roman" w:hAnsi="Times New Roman" w:cs="Times New Roman"/>
                <w:color w:val="000000" w:themeColor="text1"/>
                <w:sz w:val="24"/>
                <w:szCs w:val="24"/>
                <w:lang w:val="ro-RO"/>
              </w:rPr>
              <w:t xml:space="preserve">a </w:t>
            </w:r>
            <w:r w:rsidRPr="00300D7B">
              <w:rPr>
                <w:rFonts w:ascii="Times New Roman" w:hAnsi="Times New Roman" w:cs="Times New Roman"/>
                <w:color w:val="000000" w:themeColor="text1"/>
                <w:sz w:val="24"/>
                <w:szCs w:val="24"/>
                <w:lang w:val="ro-RO"/>
              </w:rPr>
              <w:t xml:space="preserve">comportamentului sexual responsabil și asumat inclusiv </w:t>
            </w:r>
            <w:proofErr w:type="spellStart"/>
            <w:r w:rsidRPr="00300D7B">
              <w:rPr>
                <w:rFonts w:ascii="Times New Roman" w:hAnsi="Times New Roman" w:cs="Times New Roman"/>
                <w:color w:val="000000" w:themeColor="text1"/>
                <w:sz w:val="24"/>
                <w:szCs w:val="24"/>
                <w:lang w:val="ro-RO"/>
              </w:rPr>
              <w:t>PrEP.</w:t>
            </w:r>
            <w:proofErr w:type="spellEnd"/>
            <w:r w:rsidRPr="00300D7B">
              <w:rPr>
                <w:rFonts w:ascii="Times New Roman" w:hAnsi="Times New Roman" w:cs="Times New Roman"/>
                <w:color w:val="000000" w:themeColor="text1"/>
                <w:sz w:val="24"/>
                <w:szCs w:val="24"/>
                <w:lang w:val="ro-RO"/>
              </w:rPr>
              <w:t xml:space="preserve"> Normalizarea discuțiilor despre </w:t>
            </w:r>
            <w:proofErr w:type="spellStart"/>
            <w:r w:rsidRPr="00300D7B">
              <w:rPr>
                <w:rFonts w:ascii="Times New Roman" w:hAnsi="Times New Roman" w:cs="Times New Roman"/>
                <w:color w:val="000000" w:themeColor="text1"/>
                <w:sz w:val="24"/>
                <w:szCs w:val="24"/>
                <w:lang w:val="ro-RO"/>
              </w:rPr>
              <w:lastRenderedPageBreak/>
              <w:t>sex&amp;sexualitate</w:t>
            </w:r>
            <w:proofErr w:type="spellEnd"/>
            <w:r w:rsidRPr="00300D7B">
              <w:rPr>
                <w:rFonts w:ascii="Times New Roman" w:hAnsi="Times New Roman" w:cs="Times New Roman"/>
                <w:color w:val="000000" w:themeColor="text1"/>
                <w:sz w:val="24"/>
                <w:szCs w:val="24"/>
                <w:lang w:val="ro-RO"/>
              </w:rPr>
              <w:t xml:space="preserve"> în spațiul public și a noțiunilor de PrEP, sănătate sexuală, consimțământ, protecție și prevenție (PrEP). </w:t>
            </w:r>
          </w:p>
          <w:p w14:paraId="1606772B" w14:textId="77777777" w:rsidR="001B1C97" w:rsidRPr="00300D7B" w:rsidRDefault="00D5107C" w:rsidP="00300D7B">
            <w:pPr>
              <w:pStyle w:val="Header"/>
              <w:spacing w:line="276" w:lineRule="auto"/>
              <w:jc w:val="both"/>
              <w:rPr>
                <w:rFonts w:ascii="Times New Roman" w:hAnsi="Times New Roman" w:cs="Times New Roman"/>
                <w:color w:val="000000" w:themeColor="text1"/>
                <w:sz w:val="24"/>
                <w:szCs w:val="24"/>
                <w:lang w:val="ro-RO"/>
              </w:rPr>
            </w:pPr>
            <w:r w:rsidRPr="00300D7B">
              <w:rPr>
                <w:rFonts w:ascii="Times New Roman" w:hAnsi="Times New Roman" w:cs="Times New Roman"/>
                <w:color w:val="000000" w:themeColor="text1"/>
                <w:sz w:val="24"/>
                <w:szCs w:val="24"/>
                <w:lang w:val="ro-RO"/>
              </w:rPr>
              <w:t xml:space="preserve">Publicul țintă primar: persoane cu o vârstă cuprinsă între 18 și 40 ani, toate genurile, educație medie și superioară, activi profesional sau studenți, venituri medii, utilizatori medii și activi ai rețelelor de socializare.  </w:t>
            </w:r>
          </w:p>
          <w:p w14:paraId="5C23810D" w14:textId="72FAAE87" w:rsidR="00B817E9" w:rsidRPr="00300D7B" w:rsidRDefault="00D5107C" w:rsidP="00300D7B">
            <w:pPr>
              <w:pStyle w:val="Header"/>
              <w:spacing w:line="276" w:lineRule="auto"/>
              <w:jc w:val="both"/>
              <w:rPr>
                <w:rFonts w:ascii="Times New Roman" w:hAnsi="Times New Roman" w:cs="Times New Roman"/>
                <w:color w:val="000000" w:themeColor="text1"/>
                <w:sz w:val="24"/>
                <w:szCs w:val="24"/>
                <w:lang w:val="ro-RO"/>
              </w:rPr>
            </w:pPr>
            <w:r w:rsidRPr="00300D7B">
              <w:rPr>
                <w:rFonts w:ascii="Times New Roman" w:hAnsi="Times New Roman" w:cs="Times New Roman"/>
                <w:color w:val="000000" w:themeColor="text1"/>
                <w:sz w:val="24"/>
                <w:szCs w:val="24"/>
                <w:lang w:val="ro-RO"/>
              </w:rPr>
              <w:t>Publicul țintă secundar: BSB și bărbații gay, caracteristici demografice similare cu cele ale publicului țintă.</w:t>
            </w:r>
          </w:p>
        </w:tc>
      </w:tr>
      <w:tr w:rsidR="00300D7B" w:rsidRPr="00300D7B" w14:paraId="78C52421" w14:textId="77777777" w:rsidTr="008512DE">
        <w:trPr>
          <w:trHeight w:val="1388"/>
        </w:trPr>
        <w:tc>
          <w:tcPr>
            <w:tcW w:w="2538" w:type="dxa"/>
            <w:shd w:val="clear" w:color="auto" w:fill="FFFFFF" w:themeFill="background1"/>
          </w:tcPr>
          <w:p w14:paraId="46B5559A" w14:textId="1658C7A9" w:rsidR="00A534A5" w:rsidRPr="00300D7B" w:rsidRDefault="00B817E9" w:rsidP="00300D7B">
            <w:pPr>
              <w:pBdr>
                <w:top w:val="nil"/>
                <w:left w:val="nil"/>
                <w:bottom w:val="nil"/>
                <w:right w:val="nil"/>
                <w:between w:val="nil"/>
              </w:pBdr>
              <w:spacing w:after="0" w:line="276" w:lineRule="auto"/>
              <w:ind w:hanging="2"/>
              <w:jc w:val="both"/>
              <w:rPr>
                <w:rFonts w:ascii="Times New Roman" w:eastAsia="Times New Roman" w:hAnsi="Times New Roman" w:cs="Times New Roman"/>
                <w:b/>
                <w:color w:val="000000" w:themeColor="text1"/>
                <w:sz w:val="24"/>
                <w:szCs w:val="24"/>
                <w:lang w:val="ro-RO"/>
              </w:rPr>
            </w:pPr>
            <w:r w:rsidRPr="00300D7B">
              <w:rPr>
                <w:rFonts w:ascii="Times New Roman" w:eastAsia="Times New Roman" w:hAnsi="Times New Roman" w:cs="Times New Roman"/>
                <w:b/>
                <w:color w:val="000000" w:themeColor="text1"/>
                <w:sz w:val="24"/>
                <w:szCs w:val="24"/>
                <w:lang w:val="ro-RO"/>
              </w:rPr>
              <w:lastRenderedPageBreak/>
              <w:t>Decizii/recomandări:</w:t>
            </w:r>
          </w:p>
        </w:tc>
        <w:tc>
          <w:tcPr>
            <w:tcW w:w="7560" w:type="dxa"/>
            <w:shd w:val="clear" w:color="auto" w:fill="FFFFFF" w:themeFill="background1"/>
          </w:tcPr>
          <w:p w14:paraId="03B60407" w14:textId="0E66361E" w:rsidR="00D5107C" w:rsidRPr="00300D7B" w:rsidRDefault="00B817E9" w:rsidP="00300D7B">
            <w:pPr>
              <w:spacing w:after="0" w:line="276" w:lineRule="auto"/>
              <w:jc w:val="both"/>
              <w:rPr>
                <w:rFonts w:ascii="Times New Roman" w:hAnsi="Times New Roman" w:cs="Times New Roman"/>
                <w:color w:val="000000" w:themeColor="text1"/>
                <w:sz w:val="24"/>
                <w:szCs w:val="24"/>
                <w:shd w:val="clear" w:color="auto" w:fill="FFFFFF"/>
                <w:lang w:val="ro-RO"/>
              </w:rPr>
            </w:pPr>
            <w:r w:rsidRPr="00300D7B">
              <w:rPr>
                <w:rFonts w:ascii="Times New Roman" w:hAnsi="Times New Roman" w:cs="Times New Roman"/>
                <w:color w:val="000000" w:themeColor="text1"/>
                <w:sz w:val="24"/>
                <w:szCs w:val="24"/>
                <w:lang w:val="ro-RO"/>
              </w:rPr>
              <w:t>S-a aprobat</w:t>
            </w:r>
            <w:r w:rsidR="00FC023C" w:rsidRPr="00300D7B">
              <w:rPr>
                <w:rFonts w:ascii="Times New Roman" w:hAnsi="Times New Roman" w:cs="Times New Roman"/>
                <w:color w:val="000000" w:themeColor="text1"/>
                <w:sz w:val="24"/>
                <w:szCs w:val="24"/>
                <w:lang w:val="ro-RO"/>
              </w:rPr>
              <w:t>:</w:t>
            </w:r>
            <w:r w:rsidR="00D5107C" w:rsidRPr="00300D7B">
              <w:rPr>
                <w:rFonts w:ascii="Times New Roman" w:hAnsi="Times New Roman" w:cs="Times New Roman"/>
                <w:color w:val="000000" w:themeColor="text1"/>
                <w:sz w:val="24"/>
                <w:szCs w:val="24"/>
                <w:lang w:val="ro-RO"/>
              </w:rPr>
              <w:t xml:space="preserve"> </w:t>
            </w:r>
            <w:r w:rsidR="00171DF3" w:rsidRPr="00300D7B">
              <w:rPr>
                <w:rFonts w:ascii="Times New Roman" w:hAnsi="Times New Roman" w:cs="Times New Roman"/>
                <w:color w:val="000000" w:themeColor="text1"/>
                <w:sz w:val="24"/>
                <w:szCs w:val="24"/>
                <w:shd w:val="clear" w:color="auto" w:fill="FFFFFF"/>
                <w:lang w:val="ro-RO"/>
              </w:rPr>
              <w:t>conceptul</w:t>
            </w:r>
            <w:r w:rsidR="00D5107C" w:rsidRPr="00300D7B">
              <w:rPr>
                <w:rFonts w:ascii="Times New Roman" w:hAnsi="Times New Roman" w:cs="Times New Roman"/>
                <w:color w:val="000000" w:themeColor="text1"/>
                <w:sz w:val="24"/>
                <w:szCs w:val="24"/>
                <w:shd w:val="clear" w:color="auto" w:fill="FFFFFF"/>
                <w:lang w:val="ro-RO"/>
              </w:rPr>
              <w:t xml:space="preserve"> </w:t>
            </w:r>
            <w:r w:rsidR="00CC74C1" w:rsidRPr="00300D7B">
              <w:rPr>
                <w:rFonts w:ascii="Times New Roman" w:hAnsi="Times New Roman" w:cs="Times New Roman"/>
                <w:color w:val="000000" w:themeColor="text1"/>
                <w:sz w:val="24"/>
                <w:szCs w:val="24"/>
                <w:shd w:val="clear" w:color="auto" w:fill="FFFFFF"/>
                <w:lang w:val="ro-RO"/>
              </w:rPr>
              <w:t xml:space="preserve">și bugetul </w:t>
            </w:r>
            <w:r w:rsidR="00D5107C" w:rsidRPr="00300D7B">
              <w:rPr>
                <w:rFonts w:ascii="Times New Roman" w:hAnsi="Times New Roman" w:cs="Times New Roman"/>
                <w:color w:val="000000" w:themeColor="text1"/>
                <w:sz w:val="24"/>
                <w:szCs w:val="24"/>
                <w:shd w:val="clear" w:color="auto" w:fill="FFFFFF"/>
                <w:lang w:val="ro-RO"/>
              </w:rPr>
              <w:t>Campania PrEP 2024</w:t>
            </w:r>
            <w:r w:rsidR="00CC74C1" w:rsidRPr="00300D7B">
              <w:rPr>
                <w:rFonts w:ascii="Times New Roman" w:hAnsi="Times New Roman" w:cs="Times New Roman"/>
                <w:color w:val="000000" w:themeColor="text1"/>
                <w:sz w:val="24"/>
                <w:szCs w:val="24"/>
                <w:shd w:val="clear" w:color="auto" w:fill="FFFFFF"/>
                <w:lang w:val="ro-RO"/>
              </w:rPr>
              <w:t xml:space="preserve"> care va fi organizat</w:t>
            </w:r>
            <w:r w:rsidR="00300D7B">
              <w:rPr>
                <w:rFonts w:ascii="Times New Roman" w:hAnsi="Times New Roman" w:cs="Times New Roman"/>
                <w:color w:val="000000" w:themeColor="text1"/>
                <w:sz w:val="24"/>
                <w:szCs w:val="24"/>
                <w:shd w:val="clear" w:color="auto" w:fill="FFFFFF"/>
                <w:lang w:val="ro-RO"/>
              </w:rPr>
              <w:t>ă</w:t>
            </w:r>
            <w:r w:rsidR="00CC74C1" w:rsidRPr="00300D7B">
              <w:rPr>
                <w:rFonts w:ascii="Times New Roman" w:hAnsi="Times New Roman" w:cs="Times New Roman"/>
                <w:color w:val="000000" w:themeColor="text1"/>
                <w:sz w:val="24"/>
                <w:szCs w:val="24"/>
                <w:shd w:val="clear" w:color="auto" w:fill="FFFFFF"/>
                <w:lang w:val="ro-RO"/>
              </w:rPr>
              <w:t xml:space="preserve"> de către</w:t>
            </w:r>
            <w:r w:rsidR="00D5107C" w:rsidRPr="00300D7B">
              <w:rPr>
                <w:rFonts w:ascii="Times New Roman" w:hAnsi="Times New Roman" w:cs="Times New Roman"/>
                <w:color w:val="000000" w:themeColor="text1"/>
                <w:sz w:val="24"/>
                <w:szCs w:val="24"/>
                <w:shd w:val="clear" w:color="auto" w:fill="FFFFFF"/>
                <w:lang w:val="ro-RO"/>
              </w:rPr>
              <w:t xml:space="preserve"> </w:t>
            </w:r>
            <w:r w:rsidR="00CC74C1" w:rsidRPr="00300D7B">
              <w:rPr>
                <w:rFonts w:ascii="Times New Roman" w:hAnsi="Times New Roman" w:cs="Times New Roman"/>
                <w:color w:val="000000" w:themeColor="text1"/>
                <w:sz w:val="24"/>
                <w:szCs w:val="24"/>
                <w:shd w:val="clear" w:color="auto" w:fill="FFFFFF"/>
                <w:lang w:val="ro-RO"/>
              </w:rPr>
              <w:t xml:space="preserve">Centrul de Informații GENDERDOC-M, cu suportul Financiar al A.O. „Inițiativa Pozitivă  </w:t>
            </w:r>
            <w:r w:rsidR="00D5107C" w:rsidRPr="00300D7B">
              <w:rPr>
                <w:rFonts w:ascii="Times New Roman" w:hAnsi="Times New Roman" w:cs="Times New Roman"/>
                <w:color w:val="000000" w:themeColor="text1"/>
                <w:sz w:val="24"/>
                <w:szCs w:val="24"/>
                <w:shd w:val="clear" w:color="auto" w:fill="FFFFFF"/>
                <w:lang w:val="ro-RO"/>
              </w:rPr>
              <w:t>(în anexă conceptul și bugetul)</w:t>
            </w:r>
            <w:r w:rsidR="00233CCB" w:rsidRPr="00300D7B">
              <w:rPr>
                <w:rFonts w:ascii="Times New Roman" w:hAnsi="Times New Roman" w:cs="Times New Roman"/>
                <w:color w:val="000000" w:themeColor="text1"/>
                <w:sz w:val="24"/>
                <w:szCs w:val="24"/>
                <w:shd w:val="clear" w:color="auto" w:fill="FFFFFF"/>
                <w:lang w:val="ro-RO"/>
              </w:rPr>
              <w:t>.</w:t>
            </w:r>
          </w:p>
        </w:tc>
      </w:tr>
      <w:tr w:rsidR="00300D7B" w:rsidRPr="00300D7B" w14:paraId="69463F9D" w14:textId="77777777" w:rsidTr="008512DE">
        <w:trPr>
          <w:trHeight w:val="273"/>
        </w:trPr>
        <w:tc>
          <w:tcPr>
            <w:tcW w:w="2538" w:type="dxa"/>
            <w:shd w:val="clear" w:color="auto" w:fill="95B3D7" w:themeFill="accent1" w:themeFillTint="99"/>
          </w:tcPr>
          <w:p w14:paraId="48FB2321" w14:textId="6D88F5C9" w:rsidR="00B817E9" w:rsidRPr="00300D7B" w:rsidRDefault="00B817E9" w:rsidP="00300D7B">
            <w:pPr>
              <w:spacing w:after="0" w:line="276" w:lineRule="auto"/>
              <w:jc w:val="both"/>
              <w:rPr>
                <w:rFonts w:ascii="Times New Roman" w:eastAsia="Times New Roman" w:hAnsi="Times New Roman" w:cs="Times New Roman"/>
                <w:color w:val="000000" w:themeColor="text1"/>
                <w:sz w:val="24"/>
                <w:szCs w:val="24"/>
                <w:lang w:val="ro-RO" w:eastAsia="ru-RU"/>
              </w:rPr>
            </w:pPr>
            <w:r w:rsidRPr="00300D7B">
              <w:rPr>
                <w:rFonts w:ascii="Times New Roman" w:eastAsia="Times New Roman" w:hAnsi="Times New Roman" w:cs="Times New Roman"/>
                <w:b/>
                <w:color w:val="000000" w:themeColor="text1"/>
                <w:sz w:val="24"/>
                <w:szCs w:val="24"/>
                <w:lang w:val="ro-RO"/>
              </w:rPr>
              <w:t>Subiectul # 3</w:t>
            </w:r>
          </w:p>
        </w:tc>
        <w:tc>
          <w:tcPr>
            <w:tcW w:w="7560" w:type="dxa"/>
            <w:shd w:val="clear" w:color="auto" w:fill="95B3D7" w:themeFill="accent1" w:themeFillTint="99"/>
          </w:tcPr>
          <w:p w14:paraId="657F8CB7" w14:textId="5AA9B2E7" w:rsidR="00B817E9" w:rsidRPr="00300D7B" w:rsidRDefault="00B817E9" w:rsidP="00300D7B">
            <w:pPr>
              <w:spacing w:line="276" w:lineRule="auto"/>
              <w:jc w:val="both"/>
              <w:rPr>
                <w:rFonts w:ascii="Times New Roman" w:hAnsi="Times New Roman" w:cs="Times New Roman"/>
                <w:color w:val="000000" w:themeColor="text1"/>
                <w:sz w:val="24"/>
                <w:szCs w:val="24"/>
                <w:lang w:val="ro-RO"/>
              </w:rPr>
            </w:pPr>
            <w:r w:rsidRPr="00300D7B">
              <w:rPr>
                <w:rFonts w:ascii="Times New Roman" w:eastAsia="Times New Roman" w:hAnsi="Times New Roman" w:cs="Times New Roman"/>
                <w:b/>
                <w:color w:val="000000" w:themeColor="text1"/>
                <w:sz w:val="24"/>
                <w:szCs w:val="24"/>
                <w:lang w:val="ro-RO"/>
              </w:rPr>
              <w:t>Context și dezbateri (opțiuni/propuneri din partea participanților)</w:t>
            </w:r>
          </w:p>
        </w:tc>
      </w:tr>
      <w:tr w:rsidR="00300D7B" w:rsidRPr="00300D7B" w14:paraId="29D76178" w14:textId="77777777" w:rsidTr="008512DE">
        <w:trPr>
          <w:trHeight w:val="503"/>
        </w:trPr>
        <w:tc>
          <w:tcPr>
            <w:tcW w:w="2538" w:type="dxa"/>
            <w:shd w:val="clear" w:color="auto" w:fill="FFFFFF" w:themeFill="background1"/>
          </w:tcPr>
          <w:p w14:paraId="518421B8" w14:textId="453D08F4" w:rsidR="00970E45" w:rsidRPr="00300D7B" w:rsidRDefault="002F0342" w:rsidP="00300D7B">
            <w:pPr>
              <w:spacing w:after="0" w:line="276" w:lineRule="auto"/>
              <w:rPr>
                <w:rFonts w:ascii="Times New Roman" w:eastAsia="Times New Roman" w:hAnsi="Times New Roman" w:cs="Times New Roman"/>
                <w:color w:val="000000" w:themeColor="text1"/>
                <w:sz w:val="24"/>
                <w:szCs w:val="24"/>
                <w:lang w:val="ro-RO" w:eastAsia="ru-RU"/>
              </w:rPr>
            </w:pPr>
            <w:r w:rsidRPr="00300D7B">
              <w:rPr>
                <w:rFonts w:ascii="Times New Roman" w:eastAsia="Times New Roman" w:hAnsi="Times New Roman" w:cs="Times New Roman"/>
                <w:color w:val="000000" w:themeColor="text1"/>
                <w:sz w:val="24"/>
                <w:szCs w:val="24"/>
                <w:lang w:val="ro-RO" w:eastAsia="ru-RU"/>
              </w:rPr>
              <w:t>Aprobarea listei de experți</w:t>
            </w:r>
            <w:r w:rsidR="007D291A" w:rsidRPr="00300D7B">
              <w:rPr>
                <w:rFonts w:ascii="Times New Roman" w:eastAsia="Times New Roman" w:hAnsi="Times New Roman" w:cs="Times New Roman"/>
                <w:color w:val="000000" w:themeColor="text1"/>
                <w:sz w:val="24"/>
                <w:szCs w:val="24"/>
                <w:lang w:val="ro-RO" w:eastAsia="ru-RU"/>
              </w:rPr>
              <w:t>/consultanți</w:t>
            </w:r>
            <w:r w:rsidRPr="00300D7B">
              <w:rPr>
                <w:rFonts w:ascii="Times New Roman" w:eastAsia="Times New Roman" w:hAnsi="Times New Roman" w:cs="Times New Roman"/>
                <w:color w:val="000000" w:themeColor="text1"/>
                <w:sz w:val="24"/>
                <w:szCs w:val="24"/>
                <w:lang w:val="ro-RO" w:eastAsia="ru-RU"/>
              </w:rPr>
              <w:t xml:space="preserve"> </w:t>
            </w:r>
            <w:r w:rsidR="007D291A" w:rsidRPr="00300D7B">
              <w:rPr>
                <w:rFonts w:ascii="Times New Roman" w:eastAsia="Times New Roman" w:hAnsi="Times New Roman" w:cs="Times New Roman"/>
                <w:color w:val="000000" w:themeColor="text1"/>
                <w:sz w:val="24"/>
                <w:szCs w:val="24"/>
                <w:lang w:val="ro-RO" w:eastAsia="ru-RU"/>
              </w:rPr>
              <w:t xml:space="preserve">pentru implementarea </w:t>
            </w:r>
            <w:r w:rsidR="00233CCB" w:rsidRPr="00300D7B">
              <w:rPr>
                <w:rFonts w:ascii="Times New Roman" w:eastAsia="Times New Roman" w:hAnsi="Times New Roman" w:cs="Times New Roman"/>
                <w:color w:val="000000" w:themeColor="text1"/>
                <w:sz w:val="24"/>
                <w:szCs w:val="24"/>
                <w:lang w:val="ro-RO" w:eastAsia="ru-RU"/>
              </w:rPr>
              <w:t xml:space="preserve">activităților </w:t>
            </w:r>
            <w:r w:rsidR="00970E45" w:rsidRPr="00300D7B">
              <w:rPr>
                <w:rFonts w:ascii="Times New Roman" w:eastAsia="Times New Roman" w:hAnsi="Times New Roman" w:cs="Times New Roman"/>
                <w:color w:val="000000" w:themeColor="text1"/>
                <w:sz w:val="24"/>
                <w:szCs w:val="24"/>
                <w:lang w:val="ro-RO" w:eastAsia="ru-RU"/>
              </w:rPr>
              <w:t>în cadrul Acordului de implementare a sub-grantului și finanțare a activităților asumate de părți nr. 035/</w:t>
            </w:r>
            <w:proofErr w:type="spellStart"/>
            <w:r w:rsidR="00970E45" w:rsidRPr="00300D7B">
              <w:rPr>
                <w:rFonts w:ascii="Times New Roman" w:eastAsia="Times New Roman" w:hAnsi="Times New Roman" w:cs="Times New Roman"/>
                <w:color w:val="000000" w:themeColor="text1"/>
                <w:sz w:val="24"/>
                <w:szCs w:val="24"/>
                <w:lang w:val="ro-RO" w:eastAsia="ru-RU"/>
              </w:rPr>
              <w:t>tb-hiv-subgrant</w:t>
            </w:r>
            <w:proofErr w:type="spellEnd"/>
            <w:r w:rsidR="00970E45" w:rsidRPr="00300D7B">
              <w:rPr>
                <w:rFonts w:ascii="Times New Roman" w:eastAsia="Times New Roman" w:hAnsi="Times New Roman" w:cs="Times New Roman"/>
                <w:color w:val="000000" w:themeColor="text1"/>
                <w:sz w:val="24"/>
                <w:szCs w:val="24"/>
                <w:lang w:val="ro-RO" w:eastAsia="ru-RU"/>
              </w:rPr>
              <w:t>/2024 din 16 aprilie 2024</w:t>
            </w:r>
            <w:r w:rsidR="00233CCB" w:rsidRPr="00300D7B">
              <w:rPr>
                <w:rFonts w:ascii="Times New Roman" w:eastAsia="Times New Roman" w:hAnsi="Times New Roman" w:cs="Times New Roman"/>
                <w:color w:val="000000" w:themeColor="text1"/>
                <w:sz w:val="24"/>
                <w:szCs w:val="24"/>
                <w:lang w:val="ro-RO" w:eastAsia="ru-RU"/>
              </w:rPr>
              <w:t xml:space="preserve"> (CLM)</w:t>
            </w:r>
            <w:r w:rsidR="00970E45" w:rsidRPr="00300D7B">
              <w:rPr>
                <w:rFonts w:ascii="Times New Roman" w:eastAsia="Times New Roman" w:hAnsi="Times New Roman" w:cs="Times New Roman"/>
                <w:color w:val="000000" w:themeColor="text1"/>
                <w:sz w:val="24"/>
                <w:szCs w:val="24"/>
                <w:lang w:val="ro-RO" w:eastAsia="ru-RU"/>
              </w:rPr>
              <w:t>.</w:t>
            </w:r>
          </w:p>
          <w:p w14:paraId="18EEDA6F" w14:textId="361DA4CC" w:rsidR="002F0342" w:rsidRPr="00300D7B" w:rsidRDefault="002F0342" w:rsidP="00300D7B">
            <w:pPr>
              <w:spacing w:after="0" w:line="276" w:lineRule="auto"/>
              <w:jc w:val="both"/>
              <w:rPr>
                <w:rFonts w:ascii="Times New Roman" w:eastAsia="Times New Roman" w:hAnsi="Times New Roman" w:cs="Times New Roman"/>
                <w:color w:val="000000" w:themeColor="text1"/>
                <w:sz w:val="24"/>
                <w:szCs w:val="24"/>
                <w:lang w:val="ro-RO" w:eastAsia="ru-RU"/>
              </w:rPr>
            </w:pPr>
          </w:p>
          <w:bookmarkStart w:id="1" w:name="_MON_1779771944"/>
          <w:bookmarkEnd w:id="1"/>
          <w:p w14:paraId="4CAA120A" w14:textId="1084AD71" w:rsidR="00F821BA" w:rsidRPr="00300D7B" w:rsidRDefault="00DB4DA6" w:rsidP="00300D7B">
            <w:pPr>
              <w:spacing w:after="0" w:line="276" w:lineRule="auto"/>
              <w:jc w:val="both"/>
              <w:rPr>
                <w:rFonts w:ascii="Times New Roman" w:eastAsia="Times New Roman" w:hAnsi="Times New Roman" w:cs="Times New Roman"/>
                <w:color w:val="000000" w:themeColor="text1"/>
                <w:sz w:val="24"/>
                <w:szCs w:val="24"/>
                <w:lang w:val="ro-RO" w:eastAsia="ru-RU"/>
              </w:rPr>
            </w:pPr>
            <w:r w:rsidRPr="00DB4DA6">
              <w:rPr>
                <w:rFonts w:ascii="Times New Roman" w:eastAsia="Times New Roman" w:hAnsi="Times New Roman" w:cs="Times New Roman"/>
                <w:noProof/>
                <w:color w:val="000000" w:themeColor="text1"/>
                <w:sz w:val="24"/>
                <w:szCs w:val="24"/>
                <w:lang w:val="ro-RO" w:eastAsia="ru-RU"/>
              </w:rPr>
              <w:object w:dxaOrig="1539" w:dyaOrig="997" w14:anchorId="2B20485C">
                <v:shape id="_x0000_i1026" type="#_x0000_t75" alt="" style="width:77.2pt;height:50.1pt;mso-width-percent:0;mso-height-percent:0;mso-width-percent:0;mso-height-percent:0" o:ole="">
                  <v:imagedata r:id="rId11" o:title=""/>
                </v:shape>
                <o:OLEObject Type="Embed" ProgID="Word.Document.12" ShapeID="_x0000_i1026" DrawAspect="Icon" ObjectID="_1782562340" r:id="rId12">
                  <o:FieldCodes>\s</o:FieldCodes>
                </o:OLEObject>
              </w:object>
            </w:r>
          </w:p>
          <w:p w14:paraId="3E7774FA" w14:textId="7FF46119" w:rsidR="00F821BA" w:rsidRPr="00300D7B" w:rsidRDefault="00DB4DA6" w:rsidP="00300D7B">
            <w:pPr>
              <w:spacing w:after="0" w:line="276" w:lineRule="auto"/>
              <w:jc w:val="both"/>
              <w:rPr>
                <w:rFonts w:ascii="Times New Roman" w:eastAsia="Times New Roman" w:hAnsi="Times New Roman" w:cs="Times New Roman"/>
                <w:color w:val="000000" w:themeColor="text1"/>
                <w:sz w:val="24"/>
                <w:szCs w:val="24"/>
                <w:lang w:val="ro-RO" w:eastAsia="ru-RU"/>
              </w:rPr>
            </w:pPr>
            <w:r w:rsidRPr="00DB4DA6">
              <w:rPr>
                <w:rFonts w:ascii="Times New Roman" w:eastAsia="Times New Roman" w:hAnsi="Times New Roman" w:cs="Times New Roman"/>
                <w:noProof/>
                <w:color w:val="000000" w:themeColor="text1"/>
                <w:sz w:val="24"/>
                <w:szCs w:val="24"/>
                <w:lang w:val="ro-RO" w:eastAsia="ru-RU"/>
              </w:rPr>
              <w:object w:dxaOrig="1539" w:dyaOrig="997" w14:anchorId="6D3D75FB">
                <v:shape id="_x0000_i1025" type="#_x0000_t75" alt="" style="width:77.2pt;height:50.1pt;mso-width-percent:0;mso-height-percent:0;mso-width-percent:0;mso-height-percent:0" o:ole="">
                  <v:imagedata r:id="rId13" o:title=""/>
                </v:shape>
                <o:OLEObject Type="Embed" ProgID="Excel.Sheet.12" ShapeID="_x0000_i1025" DrawAspect="Icon" ObjectID="_1782562341" r:id="rId14"/>
              </w:object>
            </w:r>
          </w:p>
          <w:p w14:paraId="2397BCB7" w14:textId="2A746DF4" w:rsidR="00166537" w:rsidRPr="00300D7B" w:rsidRDefault="00166537" w:rsidP="00300D7B">
            <w:pPr>
              <w:spacing w:after="0" w:line="276" w:lineRule="auto"/>
              <w:jc w:val="both"/>
              <w:rPr>
                <w:rFonts w:ascii="Times New Roman" w:hAnsi="Times New Roman" w:cs="Times New Roman"/>
                <w:color w:val="000000" w:themeColor="text1"/>
                <w:sz w:val="24"/>
                <w:szCs w:val="24"/>
                <w:shd w:val="clear" w:color="auto" w:fill="FFFFFF"/>
                <w:lang w:val="ro-RO"/>
              </w:rPr>
            </w:pPr>
          </w:p>
        </w:tc>
        <w:tc>
          <w:tcPr>
            <w:tcW w:w="7560" w:type="dxa"/>
            <w:shd w:val="clear" w:color="auto" w:fill="FFFFFF" w:themeFill="background1"/>
          </w:tcPr>
          <w:p w14:paraId="58397237" w14:textId="4BABE0DF" w:rsidR="001F525D" w:rsidRPr="00300D7B" w:rsidRDefault="00D5107C" w:rsidP="00300D7B">
            <w:pPr>
              <w:spacing w:line="276" w:lineRule="auto"/>
              <w:jc w:val="both"/>
              <w:rPr>
                <w:rFonts w:ascii="Times New Roman" w:hAnsi="Times New Roman" w:cs="Times New Roman"/>
                <w:color w:val="000000" w:themeColor="text1"/>
                <w:sz w:val="24"/>
                <w:szCs w:val="24"/>
                <w:lang w:val="ro-RO"/>
              </w:rPr>
            </w:pPr>
            <w:proofErr w:type="spellStart"/>
            <w:r w:rsidRPr="00300D7B">
              <w:rPr>
                <w:rFonts w:ascii="Times New Roman" w:hAnsi="Times New Roman" w:cs="Times New Roman"/>
                <w:color w:val="000000" w:themeColor="text1"/>
                <w:sz w:val="24"/>
                <w:szCs w:val="24"/>
                <w:lang w:val="ro-RO"/>
              </w:rPr>
              <w:t>D</w:t>
            </w:r>
            <w:r w:rsidR="00970E45" w:rsidRPr="00300D7B">
              <w:rPr>
                <w:rFonts w:ascii="Times New Roman" w:hAnsi="Times New Roman" w:cs="Times New Roman"/>
                <w:color w:val="000000" w:themeColor="text1"/>
                <w:sz w:val="24"/>
                <w:szCs w:val="24"/>
                <w:lang w:val="ro-RO"/>
              </w:rPr>
              <w:t>n</w:t>
            </w:r>
            <w:r w:rsidR="00C3701E" w:rsidRPr="00300D7B">
              <w:rPr>
                <w:rFonts w:ascii="Times New Roman" w:hAnsi="Times New Roman" w:cs="Times New Roman"/>
                <w:color w:val="000000" w:themeColor="text1"/>
                <w:sz w:val="24"/>
                <w:szCs w:val="24"/>
                <w:lang w:val="ro-RO"/>
              </w:rPr>
              <w:t>ul</w:t>
            </w:r>
            <w:proofErr w:type="spellEnd"/>
            <w:r w:rsidR="00970E45" w:rsidRPr="00300D7B">
              <w:rPr>
                <w:rFonts w:ascii="Times New Roman" w:hAnsi="Times New Roman" w:cs="Times New Roman"/>
                <w:color w:val="000000" w:themeColor="text1"/>
                <w:sz w:val="24"/>
                <w:szCs w:val="24"/>
                <w:lang w:val="ro-RO"/>
              </w:rPr>
              <w:t xml:space="preserve"> </w:t>
            </w:r>
            <w:r w:rsidRPr="00300D7B">
              <w:rPr>
                <w:rFonts w:ascii="Times New Roman" w:hAnsi="Times New Roman" w:cs="Times New Roman"/>
                <w:color w:val="000000" w:themeColor="text1"/>
                <w:sz w:val="24"/>
                <w:szCs w:val="24"/>
                <w:lang w:val="ro-RO"/>
              </w:rPr>
              <w:t>Poverga a prezentat spre aprobare lista experți</w:t>
            </w:r>
            <w:r w:rsidR="00C3701E" w:rsidRPr="00300D7B">
              <w:rPr>
                <w:rFonts w:ascii="Times New Roman" w:hAnsi="Times New Roman" w:cs="Times New Roman"/>
                <w:color w:val="000000" w:themeColor="text1"/>
                <w:sz w:val="24"/>
                <w:szCs w:val="24"/>
                <w:lang w:val="ro-RO"/>
              </w:rPr>
              <w:t>lor/consultanților care urmează să fie contractați</w:t>
            </w:r>
            <w:r w:rsidRPr="00300D7B">
              <w:rPr>
                <w:rFonts w:ascii="Times New Roman" w:hAnsi="Times New Roman" w:cs="Times New Roman"/>
                <w:color w:val="000000" w:themeColor="text1"/>
                <w:sz w:val="24"/>
                <w:szCs w:val="24"/>
                <w:lang w:val="ro-RO"/>
              </w:rPr>
              <w:t xml:space="preserve"> pentru implementarea </w:t>
            </w:r>
            <w:r w:rsidR="00233CCB" w:rsidRPr="00300D7B">
              <w:rPr>
                <w:rFonts w:ascii="Times New Roman" w:hAnsi="Times New Roman" w:cs="Times New Roman"/>
                <w:color w:val="000000" w:themeColor="text1"/>
                <w:sz w:val="24"/>
                <w:szCs w:val="24"/>
                <w:lang w:val="ro-RO"/>
              </w:rPr>
              <w:t xml:space="preserve">activităților </w:t>
            </w:r>
            <w:r w:rsidRPr="00300D7B">
              <w:rPr>
                <w:rFonts w:ascii="Times New Roman" w:hAnsi="Times New Roman" w:cs="Times New Roman"/>
                <w:color w:val="000000" w:themeColor="text1"/>
                <w:sz w:val="24"/>
                <w:szCs w:val="24"/>
                <w:lang w:val="ro-RO"/>
              </w:rPr>
              <w:t xml:space="preserve">în </w:t>
            </w:r>
            <w:r w:rsidR="00E03B51" w:rsidRPr="00300D7B">
              <w:rPr>
                <w:rFonts w:ascii="Times New Roman" w:hAnsi="Times New Roman" w:cs="Times New Roman"/>
                <w:color w:val="000000" w:themeColor="text1"/>
                <w:sz w:val="24"/>
                <w:szCs w:val="24"/>
                <w:lang w:val="ro-RO"/>
              </w:rPr>
              <w:t>cadrul Acordului de implementare a sub-grantului și finanțare a activităților asumate de părți nr. 035/</w:t>
            </w:r>
            <w:proofErr w:type="spellStart"/>
            <w:r w:rsidR="00E03B51" w:rsidRPr="00300D7B">
              <w:rPr>
                <w:rFonts w:ascii="Times New Roman" w:hAnsi="Times New Roman" w:cs="Times New Roman"/>
                <w:color w:val="000000" w:themeColor="text1"/>
                <w:sz w:val="24"/>
                <w:szCs w:val="24"/>
                <w:lang w:val="ro-RO"/>
              </w:rPr>
              <w:t>tb-hiv-su</w:t>
            </w:r>
            <w:r w:rsidR="00F1445B" w:rsidRPr="00300D7B">
              <w:rPr>
                <w:rFonts w:ascii="Times New Roman" w:hAnsi="Times New Roman" w:cs="Times New Roman"/>
                <w:color w:val="000000" w:themeColor="text1"/>
                <w:sz w:val="24"/>
                <w:szCs w:val="24"/>
                <w:lang w:val="ro-RO"/>
              </w:rPr>
              <w:t>bgrant</w:t>
            </w:r>
            <w:proofErr w:type="spellEnd"/>
            <w:r w:rsidR="00F1445B" w:rsidRPr="00300D7B">
              <w:rPr>
                <w:rFonts w:ascii="Times New Roman" w:hAnsi="Times New Roman" w:cs="Times New Roman"/>
                <w:color w:val="000000" w:themeColor="text1"/>
                <w:sz w:val="24"/>
                <w:szCs w:val="24"/>
                <w:lang w:val="ro-RO"/>
              </w:rPr>
              <w:t>/2024 din 16 aprilie 2024</w:t>
            </w:r>
            <w:r w:rsidR="00233CCB" w:rsidRPr="00300D7B">
              <w:rPr>
                <w:rFonts w:ascii="Times New Roman" w:hAnsi="Times New Roman" w:cs="Times New Roman"/>
                <w:color w:val="000000" w:themeColor="text1"/>
                <w:sz w:val="24"/>
                <w:szCs w:val="24"/>
                <w:lang w:val="ro-RO"/>
              </w:rPr>
              <w:t xml:space="preserve"> (CLM)</w:t>
            </w:r>
            <w:r w:rsidR="00F1445B" w:rsidRPr="00300D7B">
              <w:rPr>
                <w:rFonts w:ascii="Times New Roman" w:hAnsi="Times New Roman" w:cs="Times New Roman"/>
                <w:color w:val="000000" w:themeColor="text1"/>
                <w:sz w:val="24"/>
                <w:szCs w:val="24"/>
                <w:lang w:val="ro-RO"/>
              </w:rPr>
              <w:t>, realizat de către A.O. „Inițiativa Pozitivă”</w:t>
            </w:r>
            <w:r w:rsidR="001355F9" w:rsidRPr="00300D7B">
              <w:rPr>
                <w:rFonts w:ascii="Times New Roman" w:hAnsi="Times New Roman" w:cs="Times New Roman"/>
                <w:color w:val="000000" w:themeColor="text1"/>
                <w:sz w:val="24"/>
                <w:szCs w:val="24"/>
                <w:lang w:val="ro-RO"/>
              </w:rPr>
              <w:t>, cu suportul financiar Instituția Privată Centrul pentru Politici și Analize în Sănătate (Centrul PAS)</w:t>
            </w:r>
            <w:r w:rsidR="00BA3726" w:rsidRPr="00300D7B">
              <w:rPr>
                <w:rFonts w:ascii="Times New Roman" w:hAnsi="Times New Roman" w:cs="Times New Roman"/>
                <w:color w:val="000000" w:themeColor="text1"/>
                <w:sz w:val="24"/>
                <w:szCs w:val="24"/>
                <w:lang w:val="ro-RO"/>
              </w:rPr>
              <w:t>.</w:t>
            </w:r>
          </w:p>
          <w:p w14:paraId="42C7BADF" w14:textId="1F145CAE" w:rsidR="00A34DC6" w:rsidRPr="00300D7B" w:rsidRDefault="00BA3726" w:rsidP="00300D7B">
            <w:pPr>
              <w:spacing w:line="276" w:lineRule="auto"/>
              <w:jc w:val="both"/>
              <w:rPr>
                <w:rFonts w:ascii="Times New Roman" w:hAnsi="Times New Roman" w:cs="Times New Roman"/>
                <w:color w:val="000000" w:themeColor="text1"/>
                <w:sz w:val="24"/>
                <w:szCs w:val="24"/>
                <w:lang w:val="ro-RO"/>
              </w:rPr>
            </w:pPr>
            <w:proofErr w:type="spellStart"/>
            <w:r w:rsidRPr="00300D7B">
              <w:rPr>
                <w:rFonts w:ascii="Times New Roman" w:hAnsi="Times New Roman" w:cs="Times New Roman"/>
                <w:color w:val="000000" w:themeColor="text1"/>
                <w:sz w:val="24"/>
                <w:szCs w:val="24"/>
                <w:lang w:val="ro-RO"/>
              </w:rPr>
              <w:t>Dnul</w:t>
            </w:r>
            <w:proofErr w:type="spellEnd"/>
            <w:r w:rsidRPr="00300D7B">
              <w:rPr>
                <w:rFonts w:ascii="Times New Roman" w:hAnsi="Times New Roman" w:cs="Times New Roman"/>
                <w:color w:val="000000" w:themeColor="text1"/>
                <w:sz w:val="24"/>
                <w:szCs w:val="24"/>
                <w:lang w:val="ro-RO"/>
              </w:rPr>
              <w:t xml:space="preserve"> Poverga </w:t>
            </w:r>
            <w:r w:rsidR="00D5107C" w:rsidRPr="00300D7B">
              <w:rPr>
                <w:rFonts w:ascii="Times New Roman" w:hAnsi="Times New Roman" w:cs="Times New Roman"/>
                <w:color w:val="000000" w:themeColor="text1"/>
                <w:sz w:val="24"/>
                <w:szCs w:val="24"/>
                <w:lang w:val="ro-RO"/>
              </w:rPr>
              <w:t xml:space="preserve">a </w:t>
            </w:r>
            <w:proofErr w:type="spellStart"/>
            <w:r w:rsidR="00D5107C" w:rsidRPr="00300D7B">
              <w:rPr>
                <w:rFonts w:ascii="Times New Roman" w:hAnsi="Times New Roman" w:cs="Times New Roman"/>
                <w:color w:val="000000" w:themeColor="text1"/>
                <w:sz w:val="24"/>
                <w:szCs w:val="24"/>
                <w:lang w:val="ro-RO"/>
              </w:rPr>
              <w:t>mentionat</w:t>
            </w:r>
            <w:proofErr w:type="spellEnd"/>
            <w:r w:rsidR="00D5107C" w:rsidRPr="00300D7B">
              <w:rPr>
                <w:rFonts w:ascii="Times New Roman" w:hAnsi="Times New Roman" w:cs="Times New Roman"/>
                <w:color w:val="000000" w:themeColor="text1"/>
                <w:sz w:val="24"/>
                <w:szCs w:val="24"/>
                <w:lang w:val="ro-RO"/>
              </w:rPr>
              <w:t xml:space="preserve"> </w:t>
            </w:r>
            <w:r w:rsidRPr="00300D7B">
              <w:rPr>
                <w:rFonts w:ascii="Times New Roman" w:hAnsi="Times New Roman" w:cs="Times New Roman"/>
                <w:color w:val="000000" w:themeColor="text1"/>
                <w:sz w:val="24"/>
                <w:szCs w:val="24"/>
                <w:lang w:val="ro-RO"/>
              </w:rPr>
              <w:t xml:space="preserve">că </w:t>
            </w:r>
            <w:r w:rsidR="00867E20" w:rsidRPr="00300D7B">
              <w:rPr>
                <w:rFonts w:ascii="Times New Roman" w:hAnsi="Times New Roman" w:cs="Times New Roman"/>
                <w:color w:val="000000" w:themeColor="text1"/>
                <w:sz w:val="24"/>
                <w:szCs w:val="24"/>
                <w:lang w:val="ro-RO"/>
              </w:rPr>
              <w:t xml:space="preserve">lista </w:t>
            </w:r>
            <w:r w:rsidR="00D5107C" w:rsidRPr="00300D7B">
              <w:rPr>
                <w:rFonts w:ascii="Times New Roman" w:hAnsi="Times New Roman" w:cs="Times New Roman"/>
                <w:color w:val="000000" w:themeColor="text1"/>
                <w:sz w:val="24"/>
                <w:szCs w:val="24"/>
                <w:lang w:val="ro-RO"/>
              </w:rPr>
              <w:t>experți</w:t>
            </w:r>
            <w:r w:rsidR="00867E20" w:rsidRPr="00300D7B">
              <w:rPr>
                <w:rFonts w:ascii="Times New Roman" w:hAnsi="Times New Roman" w:cs="Times New Roman"/>
                <w:color w:val="000000" w:themeColor="text1"/>
                <w:sz w:val="24"/>
                <w:szCs w:val="24"/>
                <w:lang w:val="ro-RO"/>
              </w:rPr>
              <w:t>lor</w:t>
            </w:r>
            <w:r w:rsidRPr="00300D7B">
              <w:rPr>
                <w:rFonts w:ascii="Times New Roman" w:hAnsi="Times New Roman" w:cs="Times New Roman"/>
                <w:color w:val="000000" w:themeColor="text1"/>
                <w:sz w:val="24"/>
                <w:szCs w:val="24"/>
                <w:lang w:val="ro-RO"/>
              </w:rPr>
              <w:t>/consultanți</w:t>
            </w:r>
            <w:r w:rsidR="00867E20" w:rsidRPr="00300D7B">
              <w:rPr>
                <w:rFonts w:ascii="Times New Roman" w:hAnsi="Times New Roman" w:cs="Times New Roman"/>
                <w:color w:val="000000" w:themeColor="text1"/>
                <w:sz w:val="24"/>
                <w:szCs w:val="24"/>
                <w:lang w:val="ro-RO"/>
              </w:rPr>
              <w:t>lor</w:t>
            </w:r>
            <w:r w:rsidR="00D5107C" w:rsidRPr="00300D7B">
              <w:rPr>
                <w:rFonts w:ascii="Times New Roman" w:hAnsi="Times New Roman" w:cs="Times New Roman"/>
                <w:color w:val="000000" w:themeColor="text1"/>
                <w:sz w:val="24"/>
                <w:szCs w:val="24"/>
                <w:lang w:val="ro-RO"/>
              </w:rPr>
              <w:t xml:space="preserve"> atașată </w:t>
            </w:r>
            <w:r w:rsidR="00867E20" w:rsidRPr="00300D7B">
              <w:rPr>
                <w:rFonts w:ascii="Times New Roman" w:hAnsi="Times New Roman" w:cs="Times New Roman"/>
                <w:color w:val="000000" w:themeColor="text1"/>
                <w:sz w:val="24"/>
                <w:szCs w:val="24"/>
                <w:lang w:val="ro-RO"/>
              </w:rPr>
              <w:t>a</w:t>
            </w:r>
            <w:r w:rsidRPr="00300D7B">
              <w:rPr>
                <w:rFonts w:ascii="Times New Roman" w:hAnsi="Times New Roman" w:cs="Times New Roman"/>
                <w:color w:val="000000" w:themeColor="text1"/>
                <w:sz w:val="24"/>
                <w:szCs w:val="24"/>
                <w:lang w:val="ro-RO"/>
              </w:rPr>
              <w:t xml:space="preserve"> f</w:t>
            </w:r>
            <w:r w:rsidR="00892849" w:rsidRPr="00300D7B">
              <w:rPr>
                <w:rFonts w:ascii="Times New Roman" w:hAnsi="Times New Roman" w:cs="Times New Roman"/>
                <w:color w:val="000000" w:themeColor="text1"/>
                <w:sz w:val="24"/>
                <w:szCs w:val="24"/>
                <w:lang w:val="ro-RO"/>
              </w:rPr>
              <w:t xml:space="preserve">ost </w:t>
            </w:r>
            <w:proofErr w:type="spellStart"/>
            <w:r w:rsidR="00892849" w:rsidRPr="00300D7B">
              <w:rPr>
                <w:rFonts w:ascii="Times New Roman" w:hAnsi="Times New Roman" w:cs="Times New Roman"/>
                <w:color w:val="000000" w:themeColor="text1"/>
                <w:sz w:val="24"/>
                <w:szCs w:val="24"/>
                <w:lang w:val="ro-RO"/>
              </w:rPr>
              <w:t>cordonată</w:t>
            </w:r>
            <w:proofErr w:type="spellEnd"/>
            <w:r w:rsidR="00892849" w:rsidRPr="00300D7B">
              <w:rPr>
                <w:rFonts w:ascii="Times New Roman" w:hAnsi="Times New Roman" w:cs="Times New Roman"/>
                <w:color w:val="000000" w:themeColor="text1"/>
                <w:sz w:val="24"/>
                <w:szCs w:val="24"/>
                <w:lang w:val="ro-RO"/>
              </w:rPr>
              <w:t xml:space="preserve"> și aprobată cu KAP </w:t>
            </w:r>
            <w:r w:rsidR="00867E20" w:rsidRPr="00300D7B">
              <w:rPr>
                <w:rFonts w:ascii="Times New Roman" w:hAnsi="Times New Roman" w:cs="Times New Roman"/>
                <w:color w:val="000000" w:themeColor="text1"/>
                <w:sz w:val="24"/>
                <w:szCs w:val="24"/>
                <w:lang w:val="ro-RO"/>
              </w:rPr>
              <w:t>și</w:t>
            </w:r>
            <w:r w:rsidR="00892849" w:rsidRPr="00300D7B">
              <w:rPr>
                <w:rFonts w:ascii="Times New Roman" w:hAnsi="Times New Roman" w:cs="Times New Roman"/>
                <w:color w:val="000000" w:themeColor="text1"/>
                <w:sz w:val="24"/>
                <w:szCs w:val="24"/>
                <w:lang w:val="ro-RO"/>
              </w:rPr>
              <w:t xml:space="preserve"> faptul că forma de contractare </w:t>
            </w:r>
            <w:r w:rsidR="001432CC" w:rsidRPr="00300D7B">
              <w:rPr>
                <w:rFonts w:ascii="Times New Roman" w:hAnsi="Times New Roman" w:cs="Times New Roman"/>
                <w:color w:val="000000" w:themeColor="text1"/>
                <w:sz w:val="24"/>
                <w:szCs w:val="24"/>
                <w:lang w:val="ro-RO"/>
              </w:rPr>
              <w:t xml:space="preserve">a </w:t>
            </w:r>
            <w:r w:rsidR="00DE19A7" w:rsidRPr="00300D7B">
              <w:rPr>
                <w:rFonts w:ascii="Times New Roman" w:hAnsi="Times New Roman" w:cs="Times New Roman"/>
                <w:color w:val="000000" w:themeColor="text1"/>
                <w:sz w:val="24"/>
                <w:szCs w:val="24"/>
                <w:lang w:val="ro-RO"/>
              </w:rPr>
              <w:t xml:space="preserve">experților/consultanților va include </w:t>
            </w:r>
            <w:r w:rsidR="00820651" w:rsidRPr="00300D7B">
              <w:rPr>
                <w:rFonts w:ascii="Times New Roman" w:hAnsi="Times New Roman" w:cs="Times New Roman"/>
                <w:color w:val="000000" w:themeColor="text1"/>
                <w:sz w:val="24"/>
                <w:szCs w:val="24"/>
                <w:lang w:val="ro-RO"/>
              </w:rPr>
              <w:t xml:space="preserve">contracte </w:t>
            </w:r>
            <w:r w:rsidR="00A34DC6" w:rsidRPr="00300D7B">
              <w:rPr>
                <w:rFonts w:ascii="Times New Roman" w:hAnsi="Times New Roman" w:cs="Times New Roman"/>
                <w:color w:val="000000" w:themeColor="text1"/>
                <w:sz w:val="24"/>
                <w:szCs w:val="24"/>
                <w:lang w:val="ro-RO"/>
              </w:rPr>
              <w:t>de prestări servicii cu persoa</w:t>
            </w:r>
            <w:r w:rsidR="00A754C0" w:rsidRPr="00300D7B">
              <w:rPr>
                <w:rFonts w:ascii="Times New Roman" w:hAnsi="Times New Roman" w:cs="Times New Roman"/>
                <w:color w:val="000000" w:themeColor="text1"/>
                <w:sz w:val="24"/>
                <w:szCs w:val="24"/>
                <w:lang w:val="ro-RO"/>
              </w:rPr>
              <w:t xml:space="preserve">ne fizice inclusiv </w:t>
            </w:r>
            <w:r w:rsidR="00C438A9" w:rsidRPr="00300D7B">
              <w:rPr>
                <w:rFonts w:ascii="Times New Roman" w:hAnsi="Times New Roman" w:cs="Times New Roman"/>
                <w:color w:val="000000" w:themeColor="text1"/>
                <w:sz w:val="24"/>
                <w:szCs w:val="24"/>
                <w:lang w:val="ro-RO"/>
              </w:rPr>
              <w:t>Întreprinzători Individuali</w:t>
            </w:r>
            <w:r w:rsidR="00A754C0" w:rsidRPr="00300D7B">
              <w:rPr>
                <w:rFonts w:ascii="Times New Roman" w:hAnsi="Times New Roman" w:cs="Times New Roman"/>
                <w:color w:val="000000" w:themeColor="text1"/>
                <w:sz w:val="24"/>
                <w:szCs w:val="24"/>
                <w:lang w:val="ro-RO"/>
              </w:rPr>
              <w:t>.</w:t>
            </w:r>
          </w:p>
          <w:p w14:paraId="0F2F6F8E" w14:textId="33F68EAC" w:rsidR="00B817E9" w:rsidRPr="00300D7B" w:rsidRDefault="00A34DC6" w:rsidP="00300D7B">
            <w:pPr>
              <w:spacing w:line="276" w:lineRule="auto"/>
              <w:jc w:val="both"/>
              <w:rPr>
                <w:rFonts w:ascii="Times New Roman" w:hAnsi="Times New Roman" w:cs="Times New Roman"/>
                <w:color w:val="000000" w:themeColor="text1"/>
                <w:sz w:val="24"/>
                <w:szCs w:val="24"/>
                <w:lang w:val="ro-RO"/>
              </w:rPr>
            </w:pPr>
            <w:r w:rsidRPr="00300D7B">
              <w:rPr>
                <w:rFonts w:ascii="Times New Roman" w:hAnsi="Times New Roman" w:cs="Times New Roman"/>
                <w:color w:val="000000" w:themeColor="text1"/>
                <w:sz w:val="24"/>
                <w:szCs w:val="24"/>
                <w:lang w:val="ro-RO"/>
              </w:rPr>
              <w:t xml:space="preserve">Totodată, </w:t>
            </w:r>
            <w:proofErr w:type="spellStart"/>
            <w:r w:rsidRPr="00300D7B">
              <w:rPr>
                <w:rFonts w:ascii="Times New Roman" w:hAnsi="Times New Roman" w:cs="Times New Roman"/>
                <w:color w:val="000000" w:themeColor="text1"/>
                <w:sz w:val="24"/>
                <w:szCs w:val="24"/>
                <w:lang w:val="ro-RO"/>
              </w:rPr>
              <w:t>Dnul</w:t>
            </w:r>
            <w:proofErr w:type="spellEnd"/>
            <w:r w:rsidRPr="00300D7B">
              <w:rPr>
                <w:rFonts w:ascii="Times New Roman" w:hAnsi="Times New Roman" w:cs="Times New Roman"/>
                <w:color w:val="000000" w:themeColor="text1"/>
                <w:sz w:val="24"/>
                <w:szCs w:val="24"/>
                <w:lang w:val="ro-RO"/>
              </w:rPr>
              <w:t xml:space="preserve"> Poverga a men</w:t>
            </w:r>
            <w:r w:rsidR="00300D7B">
              <w:rPr>
                <w:rFonts w:ascii="Times New Roman" w:hAnsi="Times New Roman" w:cs="Times New Roman"/>
                <w:color w:val="000000" w:themeColor="text1"/>
                <w:sz w:val="24"/>
                <w:szCs w:val="24"/>
                <w:lang w:val="ro-RO"/>
              </w:rPr>
              <w:t>ț</w:t>
            </w:r>
            <w:r w:rsidRPr="00300D7B">
              <w:rPr>
                <w:rFonts w:ascii="Times New Roman" w:hAnsi="Times New Roman" w:cs="Times New Roman"/>
                <w:color w:val="000000" w:themeColor="text1"/>
                <w:sz w:val="24"/>
                <w:szCs w:val="24"/>
                <w:lang w:val="ro-RO"/>
              </w:rPr>
              <w:t xml:space="preserve">ionat că experții/consultanții </w:t>
            </w:r>
            <w:r w:rsidR="00D5107C" w:rsidRPr="00300D7B">
              <w:rPr>
                <w:rFonts w:ascii="Times New Roman" w:hAnsi="Times New Roman" w:cs="Times New Roman"/>
                <w:color w:val="000000" w:themeColor="text1"/>
                <w:sz w:val="24"/>
                <w:szCs w:val="24"/>
                <w:lang w:val="ro-RO"/>
              </w:rPr>
              <w:t xml:space="preserve">au </w:t>
            </w:r>
            <w:r w:rsidR="00C07887" w:rsidRPr="00300D7B">
              <w:rPr>
                <w:rFonts w:ascii="Times New Roman" w:hAnsi="Times New Roman" w:cs="Times New Roman"/>
                <w:color w:val="000000" w:themeColor="text1"/>
                <w:sz w:val="24"/>
                <w:szCs w:val="24"/>
                <w:lang w:val="ro-RO"/>
              </w:rPr>
              <w:t xml:space="preserve">inițiat </w:t>
            </w:r>
            <w:r w:rsidR="00CC2BDE" w:rsidRPr="00300D7B">
              <w:rPr>
                <w:rFonts w:ascii="Times New Roman" w:hAnsi="Times New Roman" w:cs="Times New Roman"/>
                <w:color w:val="000000" w:themeColor="text1"/>
                <w:sz w:val="24"/>
                <w:szCs w:val="24"/>
                <w:lang w:val="ro-RO"/>
              </w:rPr>
              <w:t xml:space="preserve">activitatea </w:t>
            </w:r>
            <w:r w:rsidR="00D5107C" w:rsidRPr="00300D7B">
              <w:rPr>
                <w:rFonts w:ascii="Times New Roman" w:hAnsi="Times New Roman" w:cs="Times New Roman"/>
                <w:color w:val="000000" w:themeColor="text1"/>
                <w:sz w:val="24"/>
                <w:szCs w:val="24"/>
                <w:lang w:val="ro-RO"/>
              </w:rPr>
              <w:t xml:space="preserve">începând </w:t>
            </w:r>
            <w:r w:rsidR="00CC2BDE" w:rsidRPr="00300D7B">
              <w:rPr>
                <w:rFonts w:ascii="Times New Roman" w:hAnsi="Times New Roman" w:cs="Times New Roman"/>
                <w:color w:val="000000" w:themeColor="text1"/>
                <w:sz w:val="24"/>
                <w:szCs w:val="24"/>
                <w:lang w:val="ro-RO"/>
              </w:rPr>
              <w:t xml:space="preserve">cu luna </w:t>
            </w:r>
            <w:r w:rsidR="00D5107C" w:rsidRPr="00300D7B">
              <w:rPr>
                <w:rFonts w:ascii="Times New Roman" w:hAnsi="Times New Roman" w:cs="Times New Roman"/>
                <w:color w:val="000000" w:themeColor="text1"/>
                <w:sz w:val="24"/>
                <w:szCs w:val="24"/>
                <w:lang w:val="ro-RO"/>
              </w:rPr>
              <w:t>ianuarie 2024</w:t>
            </w:r>
            <w:r w:rsidR="00CC2BDE" w:rsidRPr="00300D7B">
              <w:rPr>
                <w:rFonts w:ascii="Times New Roman" w:hAnsi="Times New Roman" w:cs="Times New Roman"/>
                <w:color w:val="000000" w:themeColor="text1"/>
                <w:sz w:val="24"/>
                <w:szCs w:val="24"/>
                <w:lang w:val="ro-RO"/>
              </w:rPr>
              <w:t xml:space="preserve"> și se propune ca serv</w:t>
            </w:r>
            <w:r w:rsidR="001F4738" w:rsidRPr="00300D7B">
              <w:rPr>
                <w:rFonts w:ascii="Times New Roman" w:hAnsi="Times New Roman" w:cs="Times New Roman"/>
                <w:color w:val="000000" w:themeColor="text1"/>
                <w:sz w:val="24"/>
                <w:szCs w:val="24"/>
                <w:lang w:val="ro-RO"/>
              </w:rPr>
              <w:t>i</w:t>
            </w:r>
            <w:r w:rsidR="00CC2BDE" w:rsidRPr="00300D7B">
              <w:rPr>
                <w:rFonts w:ascii="Times New Roman" w:hAnsi="Times New Roman" w:cs="Times New Roman"/>
                <w:color w:val="000000" w:themeColor="text1"/>
                <w:sz w:val="24"/>
                <w:szCs w:val="24"/>
                <w:lang w:val="ro-RO"/>
              </w:rPr>
              <w:t xml:space="preserve">ciile prestate să fie achitate. </w:t>
            </w:r>
          </w:p>
        </w:tc>
      </w:tr>
      <w:tr w:rsidR="00300D7B" w:rsidRPr="00300D7B" w14:paraId="1558AA97" w14:textId="77777777" w:rsidTr="008512DE">
        <w:trPr>
          <w:trHeight w:val="503"/>
        </w:trPr>
        <w:tc>
          <w:tcPr>
            <w:tcW w:w="2538" w:type="dxa"/>
            <w:shd w:val="clear" w:color="auto" w:fill="FFFFFF" w:themeFill="background1"/>
          </w:tcPr>
          <w:p w14:paraId="49C3666E" w14:textId="7283A6E3" w:rsidR="00B817E9" w:rsidRPr="00300D7B" w:rsidRDefault="00B817E9" w:rsidP="00300D7B">
            <w:pPr>
              <w:pBdr>
                <w:top w:val="nil"/>
                <w:left w:val="nil"/>
                <w:bottom w:val="nil"/>
                <w:right w:val="nil"/>
                <w:between w:val="nil"/>
              </w:pBdr>
              <w:spacing w:after="0" w:line="276" w:lineRule="auto"/>
              <w:jc w:val="both"/>
              <w:rPr>
                <w:rFonts w:ascii="Times New Roman" w:eastAsia="Times New Roman" w:hAnsi="Times New Roman" w:cs="Times New Roman"/>
                <w:b/>
                <w:color w:val="000000" w:themeColor="text1"/>
                <w:sz w:val="24"/>
                <w:szCs w:val="24"/>
                <w:lang w:val="ro-RO"/>
              </w:rPr>
            </w:pPr>
            <w:r w:rsidRPr="00300D7B">
              <w:rPr>
                <w:rFonts w:ascii="Times New Roman" w:eastAsia="Times New Roman" w:hAnsi="Times New Roman" w:cs="Times New Roman"/>
                <w:b/>
                <w:color w:val="000000" w:themeColor="text1"/>
                <w:sz w:val="24"/>
                <w:szCs w:val="24"/>
                <w:lang w:val="ro-RO"/>
              </w:rPr>
              <w:t>Decizii/recomandări:</w:t>
            </w:r>
          </w:p>
        </w:tc>
        <w:tc>
          <w:tcPr>
            <w:tcW w:w="7560" w:type="dxa"/>
            <w:shd w:val="clear" w:color="auto" w:fill="FFFFFF" w:themeFill="background1"/>
          </w:tcPr>
          <w:p w14:paraId="683D5E54" w14:textId="2BCFF8B2" w:rsidR="00B817E9" w:rsidRPr="00300D7B" w:rsidRDefault="00B817E9" w:rsidP="00300D7B">
            <w:pPr>
              <w:spacing w:line="276" w:lineRule="auto"/>
              <w:jc w:val="both"/>
              <w:rPr>
                <w:rFonts w:ascii="Times New Roman" w:hAnsi="Times New Roman" w:cs="Times New Roman"/>
                <w:color w:val="000000" w:themeColor="text1"/>
                <w:sz w:val="24"/>
                <w:szCs w:val="24"/>
                <w:lang w:val="ro-RO"/>
              </w:rPr>
            </w:pPr>
            <w:r w:rsidRPr="00300D7B">
              <w:rPr>
                <w:rFonts w:ascii="Times New Roman" w:hAnsi="Times New Roman" w:cs="Times New Roman"/>
                <w:color w:val="000000" w:themeColor="text1"/>
                <w:sz w:val="24"/>
                <w:szCs w:val="24"/>
                <w:lang w:val="ro-RO"/>
              </w:rPr>
              <w:t>S-a aprobat:</w:t>
            </w:r>
            <w:r w:rsidR="00D5107C" w:rsidRPr="00300D7B">
              <w:rPr>
                <w:rFonts w:ascii="Times New Roman" w:hAnsi="Times New Roman" w:cs="Times New Roman"/>
                <w:color w:val="000000" w:themeColor="text1"/>
                <w:sz w:val="24"/>
                <w:szCs w:val="24"/>
                <w:lang w:val="ro-RO"/>
              </w:rPr>
              <w:t xml:space="preserve"> Membrii GTL HIV au luat act</w:t>
            </w:r>
            <w:r w:rsidR="00383989" w:rsidRPr="00300D7B">
              <w:rPr>
                <w:rFonts w:ascii="Times New Roman" w:hAnsi="Times New Roman" w:cs="Times New Roman"/>
                <w:color w:val="000000" w:themeColor="text1"/>
                <w:sz w:val="24"/>
                <w:szCs w:val="24"/>
                <w:lang w:val="ro-RO"/>
              </w:rPr>
              <w:t>.</w:t>
            </w:r>
            <w:r w:rsidR="004A3002" w:rsidRPr="00300D7B">
              <w:rPr>
                <w:rFonts w:ascii="Times New Roman" w:hAnsi="Times New Roman" w:cs="Times New Roman"/>
                <w:color w:val="000000" w:themeColor="text1"/>
                <w:sz w:val="24"/>
                <w:szCs w:val="24"/>
                <w:lang w:val="ro-RO"/>
              </w:rPr>
              <w:t xml:space="preserve"> S-a aprobat</w:t>
            </w:r>
            <w:r w:rsidR="00D5107C" w:rsidRPr="00300D7B">
              <w:rPr>
                <w:rFonts w:ascii="Times New Roman" w:hAnsi="Times New Roman" w:cs="Times New Roman"/>
                <w:color w:val="000000" w:themeColor="text1"/>
                <w:sz w:val="24"/>
                <w:szCs w:val="24"/>
                <w:lang w:val="ro-RO"/>
              </w:rPr>
              <w:t xml:space="preserve"> </w:t>
            </w:r>
            <w:r w:rsidR="004A3002" w:rsidRPr="00300D7B">
              <w:rPr>
                <w:rFonts w:ascii="Times New Roman" w:eastAsia="Times New Roman" w:hAnsi="Times New Roman" w:cs="Times New Roman"/>
                <w:color w:val="000000" w:themeColor="text1"/>
                <w:sz w:val="24"/>
                <w:szCs w:val="24"/>
                <w:lang w:val="ro-RO" w:eastAsia="ru-RU"/>
              </w:rPr>
              <w:t>l</w:t>
            </w:r>
            <w:r w:rsidR="00D5107C" w:rsidRPr="00300D7B">
              <w:rPr>
                <w:rFonts w:ascii="Times New Roman" w:eastAsia="Times New Roman" w:hAnsi="Times New Roman" w:cs="Times New Roman"/>
                <w:color w:val="000000" w:themeColor="text1"/>
                <w:sz w:val="24"/>
                <w:szCs w:val="24"/>
                <w:lang w:val="ro-RO" w:eastAsia="ru-RU"/>
              </w:rPr>
              <w:t>ista experți</w:t>
            </w:r>
            <w:r w:rsidR="00383989" w:rsidRPr="00300D7B">
              <w:rPr>
                <w:rFonts w:ascii="Times New Roman" w:eastAsia="Times New Roman" w:hAnsi="Times New Roman" w:cs="Times New Roman"/>
                <w:color w:val="000000" w:themeColor="text1"/>
                <w:sz w:val="24"/>
                <w:szCs w:val="24"/>
                <w:lang w:val="ro-RO" w:eastAsia="ru-RU"/>
              </w:rPr>
              <w:t xml:space="preserve">lor/consultanților </w:t>
            </w:r>
            <w:r w:rsidR="00456EBE" w:rsidRPr="00300D7B">
              <w:rPr>
                <w:rFonts w:ascii="Times New Roman" w:eastAsia="Times New Roman" w:hAnsi="Times New Roman" w:cs="Times New Roman"/>
                <w:color w:val="000000" w:themeColor="text1"/>
                <w:sz w:val="24"/>
                <w:szCs w:val="24"/>
                <w:lang w:val="ro-RO" w:eastAsia="ru-RU"/>
              </w:rPr>
              <w:t>pentru contractare privind</w:t>
            </w:r>
            <w:r w:rsidR="00FD7CFC" w:rsidRPr="00300D7B">
              <w:rPr>
                <w:rFonts w:ascii="Times New Roman" w:eastAsia="Times New Roman" w:hAnsi="Times New Roman" w:cs="Times New Roman"/>
                <w:color w:val="000000" w:themeColor="text1"/>
                <w:sz w:val="24"/>
                <w:szCs w:val="24"/>
                <w:lang w:val="ro-RO" w:eastAsia="ru-RU"/>
              </w:rPr>
              <w:t xml:space="preserve"> </w:t>
            </w:r>
            <w:r w:rsidR="00D5107C" w:rsidRPr="00300D7B">
              <w:rPr>
                <w:rFonts w:ascii="Times New Roman" w:eastAsia="Times New Roman" w:hAnsi="Times New Roman" w:cs="Times New Roman"/>
                <w:color w:val="000000" w:themeColor="text1"/>
                <w:sz w:val="24"/>
                <w:szCs w:val="24"/>
                <w:lang w:val="ro-RO" w:eastAsia="ru-RU"/>
              </w:rPr>
              <w:t xml:space="preserve">implementarea </w:t>
            </w:r>
            <w:r w:rsidR="006C3746" w:rsidRPr="00300D7B">
              <w:rPr>
                <w:rFonts w:ascii="Times New Roman" w:eastAsia="Times New Roman" w:hAnsi="Times New Roman" w:cs="Times New Roman"/>
                <w:color w:val="000000" w:themeColor="text1"/>
                <w:sz w:val="24"/>
                <w:szCs w:val="24"/>
                <w:lang w:val="ro-RO" w:eastAsia="ru-RU"/>
              </w:rPr>
              <w:t xml:space="preserve">activităților </w:t>
            </w:r>
            <w:r w:rsidR="00D5107C" w:rsidRPr="00300D7B">
              <w:rPr>
                <w:rFonts w:ascii="Times New Roman" w:eastAsia="Times New Roman" w:hAnsi="Times New Roman" w:cs="Times New Roman"/>
                <w:color w:val="000000" w:themeColor="text1"/>
                <w:sz w:val="24"/>
                <w:szCs w:val="24"/>
                <w:lang w:val="ro-RO" w:eastAsia="ru-RU"/>
              </w:rPr>
              <w:t>pent</w:t>
            </w:r>
            <w:r w:rsidR="006C3746" w:rsidRPr="00300D7B">
              <w:rPr>
                <w:rFonts w:ascii="Times New Roman" w:eastAsia="Times New Roman" w:hAnsi="Times New Roman" w:cs="Times New Roman"/>
                <w:color w:val="000000" w:themeColor="text1"/>
                <w:sz w:val="24"/>
                <w:szCs w:val="24"/>
                <w:lang w:val="ro-RO" w:eastAsia="ru-RU"/>
              </w:rPr>
              <w:t>r</w:t>
            </w:r>
            <w:r w:rsidR="00D5107C" w:rsidRPr="00300D7B">
              <w:rPr>
                <w:rFonts w:ascii="Times New Roman" w:eastAsia="Times New Roman" w:hAnsi="Times New Roman" w:cs="Times New Roman"/>
                <w:color w:val="000000" w:themeColor="text1"/>
                <w:sz w:val="24"/>
                <w:szCs w:val="24"/>
                <w:lang w:val="ro-RO" w:eastAsia="ru-RU"/>
              </w:rPr>
              <w:t>u 2024</w:t>
            </w:r>
            <w:r w:rsidR="00FD7CFC" w:rsidRPr="00300D7B">
              <w:rPr>
                <w:rFonts w:ascii="Times New Roman" w:hAnsi="Times New Roman" w:cs="Times New Roman"/>
                <w:color w:val="000000" w:themeColor="text1"/>
                <w:sz w:val="24"/>
                <w:szCs w:val="24"/>
                <w:lang w:val="ro-RO"/>
              </w:rPr>
              <w:t xml:space="preserve"> în cadrul Acordului de implementare a sub-grantului și finanțare a activităților asumate de părți nr. 035/</w:t>
            </w:r>
            <w:proofErr w:type="spellStart"/>
            <w:r w:rsidR="00FD7CFC" w:rsidRPr="00300D7B">
              <w:rPr>
                <w:rFonts w:ascii="Times New Roman" w:hAnsi="Times New Roman" w:cs="Times New Roman"/>
                <w:color w:val="000000" w:themeColor="text1"/>
                <w:sz w:val="24"/>
                <w:szCs w:val="24"/>
                <w:lang w:val="ro-RO"/>
              </w:rPr>
              <w:t>tb-hiv-subgrant</w:t>
            </w:r>
            <w:proofErr w:type="spellEnd"/>
            <w:r w:rsidR="00FD7CFC" w:rsidRPr="00300D7B">
              <w:rPr>
                <w:rFonts w:ascii="Times New Roman" w:hAnsi="Times New Roman" w:cs="Times New Roman"/>
                <w:color w:val="000000" w:themeColor="text1"/>
                <w:sz w:val="24"/>
                <w:szCs w:val="24"/>
                <w:lang w:val="ro-RO"/>
              </w:rPr>
              <w:t>/2024 din 16 aprilie 2024</w:t>
            </w:r>
            <w:r w:rsidR="006C3746" w:rsidRPr="00300D7B">
              <w:rPr>
                <w:rFonts w:ascii="Times New Roman" w:hAnsi="Times New Roman" w:cs="Times New Roman"/>
                <w:color w:val="000000" w:themeColor="text1"/>
                <w:sz w:val="24"/>
                <w:szCs w:val="24"/>
                <w:lang w:val="ro-RO"/>
              </w:rPr>
              <w:t xml:space="preserve"> (CLM)</w:t>
            </w:r>
            <w:r w:rsidR="00D5107C" w:rsidRPr="00300D7B">
              <w:rPr>
                <w:rFonts w:ascii="Times New Roman" w:eastAsia="Times New Roman" w:hAnsi="Times New Roman" w:cs="Times New Roman"/>
                <w:color w:val="000000" w:themeColor="text1"/>
                <w:sz w:val="24"/>
                <w:szCs w:val="24"/>
                <w:lang w:val="ro-RO" w:eastAsia="ru-RU"/>
              </w:rPr>
              <w:t xml:space="preserve">. </w:t>
            </w:r>
            <w:r w:rsidR="0089395E" w:rsidRPr="00300D7B">
              <w:rPr>
                <w:rFonts w:ascii="Times New Roman" w:eastAsia="Times New Roman" w:hAnsi="Times New Roman" w:cs="Times New Roman"/>
                <w:color w:val="000000" w:themeColor="text1"/>
                <w:sz w:val="24"/>
                <w:szCs w:val="24"/>
                <w:lang w:val="ro-RO" w:eastAsia="ru-RU"/>
              </w:rPr>
              <w:t>Achitar</w:t>
            </w:r>
            <w:r w:rsidR="00FD7CFC" w:rsidRPr="00300D7B">
              <w:rPr>
                <w:rFonts w:ascii="Times New Roman" w:eastAsia="Times New Roman" w:hAnsi="Times New Roman" w:cs="Times New Roman"/>
                <w:color w:val="000000" w:themeColor="text1"/>
                <w:sz w:val="24"/>
                <w:szCs w:val="24"/>
                <w:lang w:val="ro-RO" w:eastAsia="ru-RU"/>
              </w:rPr>
              <w:t xml:space="preserve">ea serviciilor va include </w:t>
            </w:r>
            <w:r w:rsidR="000949B9" w:rsidRPr="00300D7B">
              <w:rPr>
                <w:rFonts w:ascii="Times New Roman" w:eastAsia="Times New Roman" w:hAnsi="Times New Roman" w:cs="Times New Roman"/>
                <w:color w:val="000000" w:themeColor="text1"/>
                <w:sz w:val="24"/>
                <w:szCs w:val="24"/>
                <w:lang w:val="ro-RO" w:eastAsia="ru-RU"/>
              </w:rPr>
              <w:t>perioada</w:t>
            </w:r>
            <w:r w:rsidR="0089395E" w:rsidRPr="00300D7B">
              <w:rPr>
                <w:rFonts w:ascii="Times New Roman" w:eastAsia="Times New Roman" w:hAnsi="Times New Roman" w:cs="Times New Roman"/>
                <w:color w:val="000000" w:themeColor="text1"/>
                <w:sz w:val="24"/>
                <w:szCs w:val="24"/>
                <w:lang w:val="ro-RO" w:eastAsia="ru-RU"/>
              </w:rPr>
              <w:t xml:space="preserve"> </w:t>
            </w:r>
            <w:proofErr w:type="spellStart"/>
            <w:r w:rsidR="0089395E" w:rsidRPr="00300D7B">
              <w:rPr>
                <w:rFonts w:ascii="Times New Roman" w:eastAsia="Times New Roman" w:hAnsi="Times New Roman" w:cs="Times New Roman"/>
                <w:color w:val="000000" w:themeColor="text1"/>
                <w:sz w:val="24"/>
                <w:szCs w:val="24"/>
                <w:lang w:val="ro-RO" w:eastAsia="ru-RU"/>
              </w:rPr>
              <w:t>începînd</w:t>
            </w:r>
            <w:proofErr w:type="spellEnd"/>
            <w:r w:rsidR="0089395E" w:rsidRPr="00300D7B">
              <w:rPr>
                <w:rFonts w:ascii="Times New Roman" w:eastAsia="Times New Roman" w:hAnsi="Times New Roman" w:cs="Times New Roman"/>
                <w:color w:val="000000" w:themeColor="text1"/>
                <w:sz w:val="24"/>
                <w:szCs w:val="24"/>
                <w:lang w:val="ro-RO" w:eastAsia="ru-RU"/>
              </w:rPr>
              <w:t xml:space="preserve"> cu</w:t>
            </w:r>
            <w:r w:rsidR="000949B9" w:rsidRPr="00300D7B">
              <w:rPr>
                <w:rFonts w:ascii="Times New Roman" w:eastAsia="Times New Roman" w:hAnsi="Times New Roman" w:cs="Times New Roman"/>
                <w:color w:val="000000" w:themeColor="text1"/>
                <w:sz w:val="24"/>
                <w:szCs w:val="24"/>
                <w:lang w:val="ro-RO" w:eastAsia="ru-RU"/>
              </w:rPr>
              <w:t xml:space="preserve"> </w:t>
            </w:r>
            <w:r w:rsidR="0089395E" w:rsidRPr="00300D7B">
              <w:rPr>
                <w:rFonts w:ascii="Times New Roman" w:eastAsia="Times New Roman" w:hAnsi="Times New Roman" w:cs="Times New Roman"/>
                <w:color w:val="000000" w:themeColor="text1"/>
                <w:sz w:val="24"/>
                <w:szCs w:val="24"/>
                <w:lang w:val="ro-RO" w:eastAsia="ru-RU"/>
              </w:rPr>
              <w:t>01</w:t>
            </w:r>
            <w:r w:rsidR="000949B9" w:rsidRPr="00300D7B">
              <w:rPr>
                <w:rFonts w:ascii="Times New Roman" w:eastAsia="Times New Roman" w:hAnsi="Times New Roman" w:cs="Times New Roman"/>
                <w:color w:val="000000" w:themeColor="text1"/>
                <w:sz w:val="24"/>
                <w:szCs w:val="24"/>
                <w:lang w:val="ro-RO" w:eastAsia="ru-RU"/>
              </w:rPr>
              <w:t xml:space="preserve"> </w:t>
            </w:r>
            <w:proofErr w:type="spellStart"/>
            <w:r w:rsidR="000949B9" w:rsidRPr="00300D7B">
              <w:rPr>
                <w:rFonts w:ascii="Times New Roman" w:eastAsia="Times New Roman" w:hAnsi="Times New Roman" w:cs="Times New Roman"/>
                <w:color w:val="000000" w:themeColor="text1"/>
                <w:sz w:val="24"/>
                <w:szCs w:val="24"/>
                <w:lang w:val="ro-RO" w:eastAsia="ru-RU"/>
              </w:rPr>
              <w:t>ian</w:t>
            </w:r>
            <w:r w:rsidR="00FD7CFC" w:rsidRPr="00300D7B">
              <w:rPr>
                <w:rFonts w:ascii="Times New Roman" w:eastAsia="Times New Roman" w:hAnsi="Times New Roman" w:cs="Times New Roman"/>
                <w:color w:val="000000" w:themeColor="text1"/>
                <w:sz w:val="24"/>
                <w:szCs w:val="24"/>
                <w:lang w:val="ro-RO" w:eastAsia="ru-RU"/>
              </w:rPr>
              <w:t>urie</w:t>
            </w:r>
            <w:proofErr w:type="spellEnd"/>
            <w:r w:rsidR="00FD7CFC" w:rsidRPr="00300D7B">
              <w:rPr>
                <w:rFonts w:ascii="Times New Roman" w:eastAsia="Times New Roman" w:hAnsi="Times New Roman" w:cs="Times New Roman"/>
                <w:color w:val="000000" w:themeColor="text1"/>
                <w:sz w:val="24"/>
                <w:szCs w:val="24"/>
                <w:lang w:val="ro-RO" w:eastAsia="ru-RU"/>
              </w:rPr>
              <w:t xml:space="preserve"> 2024.</w:t>
            </w:r>
          </w:p>
        </w:tc>
      </w:tr>
      <w:tr w:rsidR="00300D7B" w:rsidRPr="00300D7B" w14:paraId="2F058F3F" w14:textId="77777777" w:rsidTr="008512DE">
        <w:trPr>
          <w:trHeight w:val="503"/>
        </w:trPr>
        <w:tc>
          <w:tcPr>
            <w:tcW w:w="2538" w:type="dxa"/>
            <w:shd w:val="clear" w:color="auto" w:fill="95B3D7" w:themeFill="accent1" w:themeFillTint="99"/>
          </w:tcPr>
          <w:p w14:paraId="59D55CA2" w14:textId="1E740D77" w:rsidR="00166537" w:rsidRPr="00300D7B" w:rsidRDefault="00166537" w:rsidP="00300D7B">
            <w:pPr>
              <w:pBdr>
                <w:top w:val="nil"/>
                <w:left w:val="nil"/>
                <w:bottom w:val="nil"/>
                <w:right w:val="nil"/>
                <w:between w:val="nil"/>
              </w:pBdr>
              <w:spacing w:after="0" w:line="276" w:lineRule="auto"/>
              <w:jc w:val="both"/>
              <w:rPr>
                <w:rFonts w:ascii="Times New Roman" w:eastAsia="Times New Roman" w:hAnsi="Times New Roman" w:cs="Times New Roman"/>
                <w:b/>
                <w:color w:val="000000" w:themeColor="text1"/>
                <w:sz w:val="24"/>
                <w:szCs w:val="24"/>
                <w:lang w:val="ro-RO"/>
              </w:rPr>
            </w:pPr>
            <w:r w:rsidRPr="00300D7B">
              <w:rPr>
                <w:rFonts w:ascii="Times New Roman" w:eastAsia="Times New Roman" w:hAnsi="Times New Roman" w:cs="Times New Roman"/>
                <w:b/>
                <w:color w:val="000000" w:themeColor="text1"/>
                <w:sz w:val="24"/>
                <w:szCs w:val="24"/>
                <w:lang w:val="ro-RO"/>
              </w:rPr>
              <w:t>Subiectul # 4</w:t>
            </w:r>
          </w:p>
        </w:tc>
        <w:tc>
          <w:tcPr>
            <w:tcW w:w="7560" w:type="dxa"/>
            <w:shd w:val="clear" w:color="auto" w:fill="95B3D7" w:themeFill="accent1" w:themeFillTint="99"/>
          </w:tcPr>
          <w:p w14:paraId="694FA1F8" w14:textId="7CB180D9" w:rsidR="00166537" w:rsidRPr="00300D7B" w:rsidRDefault="00166537" w:rsidP="00300D7B">
            <w:pPr>
              <w:spacing w:line="276" w:lineRule="auto"/>
              <w:jc w:val="both"/>
              <w:rPr>
                <w:rFonts w:ascii="Times New Roman" w:hAnsi="Times New Roman" w:cs="Times New Roman"/>
                <w:color w:val="000000" w:themeColor="text1"/>
                <w:sz w:val="24"/>
                <w:szCs w:val="24"/>
                <w:lang w:val="ro-RO"/>
              </w:rPr>
            </w:pPr>
            <w:r w:rsidRPr="00300D7B">
              <w:rPr>
                <w:rFonts w:ascii="Times New Roman" w:eastAsia="Times New Roman" w:hAnsi="Times New Roman" w:cs="Times New Roman"/>
                <w:b/>
                <w:color w:val="000000" w:themeColor="text1"/>
                <w:sz w:val="24"/>
                <w:szCs w:val="24"/>
                <w:lang w:val="ro-RO"/>
              </w:rPr>
              <w:t>Context și dezbateri (opțiuni/propuneri din partea participanților)</w:t>
            </w:r>
          </w:p>
        </w:tc>
      </w:tr>
      <w:tr w:rsidR="00300D7B" w:rsidRPr="00300D7B" w14:paraId="495439C5" w14:textId="77777777" w:rsidTr="008512DE">
        <w:trPr>
          <w:trHeight w:val="503"/>
        </w:trPr>
        <w:tc>
          <w:tcPr>
            <w:tcW w:w="2538" w:type="dxa"/>
            <w:shd w:val="clear" w:color="auto" w:fill="FFFFFF" w:themeFill="background1"/>
          </w:tcPr>
          <w:p w14:paraId="7CF04EFF" w14:textId="42868316" w:rsidR="00166537" w:rsidRPr="00300D7B" w:rsidRDefault="002F0342" w:rsidP="00300D7B">
            <w:pPr>
              <w:pBdr>
                <w:top w:val="nil"/>
                <w:left w:val="nil"/>
                <w:bottom w:val="nil"/>
                <w:right w:val="nil"/>
                <w:between w:val="nil"/>
              </w:pBdr>
              <w:spacing w:after="0" w:line="276" w:lineRule="auto"/>
              <w:jc w:val="both"/>
              <w:rPr>
                <w:rFonts w:ascii="Times New Roman" w:eastAsia="Times New Roman" w:hAnsi="Times New Roman" w:cs="Times New Roman"/>
                <w:b/>
                <w:color w:val="000000" w:themeColor="text1"/>
                <w:sz w:val="24"/>
                <w:szCs w:val="24"/>
                <w:lang w:val="ro-RO"/>
              </w:rPr>
            </w:pPr>
            <w:r w:rsidRPr="00300D7B">
              <w:rPr>
                <w:rFonts w:ascii="Times New Roman" w:hAnsi="Times New Roman" w:cs="Times New Roman"/>
                <w:color w:val="000000" w:themeColor="text1"/>
                <w:sz w:val="24"/>
                <w:szCs w:val="24"/>
                <w:shd w:val="clear" w:color="auto" w:fill="FFFFFF"/>
                <w:lang w:val="ro-RO"/>
              </w:rPr>
              <w:lastRenderedPageBreak/>
              <w:t xml:space="preserve">Pilotarea serviciului de prevenire HIV prin Automate Vending </w:t>
            </w:r>
            <w:r w:rsidR="009A2E87" w:rsidRPr="00300D7B">
              <w:rPr>
                <w:rFonts w:ascii="Times New Roman" w:hAnsi="Times New Roman" w:cs="Times New Roman"/>
                <w:color w:val="000000" w:themeColor="text1"/>
                <w:sz w:val="24"/>
                <w:szCs w:val="24"/>
                <w:shd w:val="clear" w:color="auto" w:fill="FFFFFF"/>
                <w:lang w:val="ro-RO"/>
              </w:rPr>
              <w:t>î</w:t>
            </w:r>
            <w:r w:rsidRPr="00300D7B">
              <w:rPr>
                <w:rFonts w:ascii="Times New Roman" w:hAnsi="Times New Roman" w:cs="Times New Roman"/>
                <w:color w:val="000000" w:themeColor="text1"/>
                <w:sz w:val="24"/>
                <w:szCs w:val="24"/>
                <w:shd w:val="clear" w:color="auto" w:fill="FFFFFF"/>
                <w:lang w:val="ro-RO"/>
              </w:rPr>
              <w:t>n sistemul penitenciar</w:t>
            </w:r>
          </w:p>
        </w:tc>
        <w:tc>
          <w:tcPr>
            <w:tcW w:w="7560" w:type="dxa"/>
            <w:shd w:val="clear" w:color="auto" w:fill="FFFFFF" w:themeFill="background1"/>
          </w:tcPr>
          <w:p w14:paraId="2A13814D" w14:textId="7304234B" w:rsidR="0037703A" w:rsidRPr="00300D7B" w:rsidRDefault="003826B0" w:rsidP="00300D7B">
            <w:pPr>
              <w:spacing w:line="276" w:lineRule="auto"/>
              <w:jc w:val="both"/>
              <w:rPr>
                <w:rFonts w:ascii="Times New Roman" w:hAnsi="Times New Roman" w:cs="Times New Roman"/>
                <w:color w:val="000000" w:themeColor="text1"/>
                <w:sz w:val="24"/>
                <w:szCs w:val="24"/>
                <w:lang w:val="ro-RO"/>
              </w:rPr>
            </w:pPr>
            <w:r w:rsidRPr="00300D7B">
              <w:rPr>
                <w:rFonts w:ascii="Times New Roman" w:hAnsi="Times New Roman" w:cs="Times New Roman"/>
                <w:color w:val="000000" w:themeColor="text1"/>
                <w:sz w:val="24"/>
                <w:szCs w:val="24"/>
                <w:lang w:val="ro-RO"/>
              </w:rPr>
              <w:t>Dn</w:t>
            </w:r>
            <w:r w:rsidR="004454DB" w:rsidRPr="00300D7B">
              <w:rPr>
                <w:rFonts w:ascii="Times New Roman" w:hAnsi="Times New Roman" w:cs="Times New Roman"/>
                <w:color w:val="000000" w:themeColor="text1"/>
                <w:sz w:val="24"/>
                <w:szCs w:val="24"/>
                <w:lang w:val="ro-RO"/>
              </w:rPr>
              <w:t>a</w:t>
            </w:r>
            <w:r w:rsidRPr="00300D7B">
              <w:rPr>
                <w:rFonts w:ascii="Times New Roman" w:hAnsi="Times New Roman" w:cs="Times New Roman"/>
                <w:color w:val="000000" w:themeColor="text1"/>
                <w:sz w:val="24"/>
                <w:szCs w:val="24"/>
                <w:lang w:val="ro-RO"/>
              </w:rPr>
              <w:t xml:space="preserve">  Barb</w:t>
            </w:r>
            <w:r w:rsidR="00300D7B">
              <w:rPr>
                <w:rFonts w:ascii="Times New Roman" w:hAnsi="Times New Roman" w:cs="Times New Roman"/>
                <w:color w:val="000000" w:themeColor="text1"/>
                <w:sz w:val="24"/>
                <w:szCs w:val="24"/>
                <w:lang w:val="ro-RO"/>
              </w:rPr>
              <w:t>i</w:t>
            </w:r>
            <w:r w:rsidRPr="00300D7B">
              <w:rPr>
                <w:rFonts w:ascii="Times New Roman" w:hAnsi="Times New Roman" w:cs="Times New Roman"/>
                <w:color w:val="000000" w:themeColor="text1"/>
                <w:sz w:val="24"/>
                <w:szCs w:val="24"/>
                <w:lang w:val="ro-RO"/>
              </w:rPr>
              <w:t>ro</w:t>
            </w:r>
            <w:r w:rsidR="00300D7B">
              <w:rPr>
                <w:rFonts w:ascii="Times New Roman" w:hAnsi="Times New Roman" w:cs="Times New Roman"/>
                <w:color w:val="000000" w:themeColor="text1"/>
                <w:sz w:val="24"/>
                <w:szCs w:val="24"/>
                <w:lang w:val="ro-RO"/>
              </w:rPr>
              <w:t>ș</w:t>
            </w:r>
            <w:r w:rsidRPr="00300D7B">
              <w:rPr>
                <w:rFonts w:ascii="Times New Roman" w:hAnsi="Times New Roman" w:cs="Times New Roman"/>
                <w:color w:val="000000" w:themeColor="text1"/>
                <w:sz w:val="24"/>
                <w:szCs w:val="24"/>
                <w:lang w:val="ro-RO"/>
              </w:rPr>
              <w:t xml:space="preserve"> a informat că activitatea de instalare a aparatelor vending în sistemul penitenciar pentru 2025 trebuie să fie organizată. Se propune instalarea unui aparat vending care stă la moment fără utilizare, ca proiect pilot. Pentru a înțelege care sunt dificultățile, se propune să fie o experiență pilot, până când va veni un lot mai mare.</w:t>
            </w:r>
          </w:p>
        </w:tc>
      </w:tr>
      <w:tr w:rsidR="00300D7B" w:rsidRPr="00300D7B" w14:paraId="67C8245C" w14:textId="77777777" w:rsidTr="008512DE">
        <w:trPr>
          <w:trHeight w:val="503"/>
        </w:trPr>
        <w:tc>
          <w:tcPr>
            <w:tcW w:w="2538" w:type="dxa"/>
            <w:shd w:val="clear" w:color="auto" w:fill="FFFFFF" w:themeFill="background1"/>
          </w:tcPr>
          <w:p w14:paraId="0CDF8C9B" w14:textId="41F69EAE" w:rsidR="00166537" w:rsidRPr="00300D7B" w:rsidRDefault="00166537" w:rsidP="00300D7B">
            <w:pPr>
              <w:pBdr>
                <w:top w:val="nil"/>
                <w:left w:val="nil"/>
                <w:bottom w:val="nil"/>
                <w:right w:val="nil"/>
                <w:between w:val="nil"/>
              </w:pBdr>
              <w:spacing w:after="0" w:line="276" w:lineRule="auto"/>
              <w:jc w:val="both"/>
              <w:rPr>
                <w:rFonts w:ascii="Times New Roman" w:eastAsia="Times New Roman" w:hAnsi="Times New Roman" w:cs="Times New Roman"/>
                <w:b/>
                <w:color w:val="000000" w:themeColor="text1"/>
                <w:sz w:val="24"/>
                <w:szCs w:val="24"/>
                <w:lang w:val="ro-RO"/>
              </w:rPr>
            </w:pPr>
            <w:r w:rsidRPr="00300D7B">
              <w:rPr>
                <w:rFonts w:ascii="Times New Roman" w:eastAsia="Times New Roman" w:hAnsi="Times New Roman" w:cs="Times New Roman"/>
                <w:b/>
                <w:color w:val="000000" w:themeColor="text1"/>
                <w:sz w:val="24"/>
                <w:szCs w:val="24"/>
                <w:lang w:val="ro-RO"/>
              </w:rPr>
              <w:t>Decizii/recomandări:</w:t>
            </w:r>
          </w:p>
        </w:tc>
        <w:tc>
          <w:tcPr>
            <w:tcW w:w="7560" w:type="dxa"/>
            <w:shd w:val="clear" w:color="auto" w:fill="FFFFFF" w:themeFill="background1"/>
          </w:tcPr>
          <w:p w14:paraId="7721D3D2" w14:textId="1C82ED10" w:rsidR="00B82D95" w:rsidRPr="00300D7B" w:rsidRDefault="00166537" w:rsidP="00300D7B">
            <w:pPr>
              <w:spacing w:line="276" w:lineRule="auto"/>
              <w:jc w:val="both"/>
              <w:rPr>
                <w:rFonts w:ascii="Times New Roman" w:hAnsi="Times New Roman" w:cs="Times New Roman"/>
                <w:color w:val="000000" w:themeColor="text1"/>
                <w:sz w:val="24"/>
                <w:szCs w:val="24"/>
                <w:lang w:val="ro-RO"/>
              </w:rPr>
            </w:pPr>
            <w:r w:rsidRPr="00300D7B">
              <w:rPr>
                <w:rFonts w:ascii="Times New Roman" w:hAnsi="Times New Roman" w:cs="Times New Roman"/>
                <w:color w:val="000000" w:themeColor="text1"/>
                <w:sz w:val="24"/>
                <w:szCs w:val="24"/>
                <w:lang w:val="ro-RO"/>
              </w:rPr>
              <w:t xml:space="preserve">S-a aprobat: </w:t>
            </w:r>
            <w:r w:rsidR="009A2E87" w:rsidRPr="00300D7B">
              <w:rPr>
                <w:rFonts w:ascii="Times New Roman" w:hAnsi="Times New Roman" w:cs="Times New Roman"/>
                <w:color w:val="000000" w:themeColor="text1"/>
                <w:sz w:val="24"/>
                <w:szCs w:val="24"/>
                <w:lang w:val="ro-RO"/>
              </w:rPr>
              <w:t>Membrii GTL HIV au luat act</w:t>
            </w:r>
            <w:r w:rsidR="000A74FC" w:rsidRPr="00300D7B">
              <w:rPr>
                <w:rFonts w:ascii="Times New Roman" w:hAnsi="Times New Roman" w:cs="Times New Roman"/>
                <w:color w:val="000000" w:themeColor="text1"/>
                <w:sz w:val="24"/>
                <w:szCs w:val="24"/>
                <w:lang w:val="ro-RO"/>
              </w:rPr>
              <w:t>. S</w:t>
            </w:r>
            <w:r w:rsidR="002E2FEC" w:rsidRPr="00300D7B">
              <w:rPr>
                <w:rFonts w:ascii="Times New Roman" w:hAnsi="Times New Roman" w:cs="Times New Roman"/>
                <w:color w:val="000000" w:themeColor="text1"/>
                <w:sz w:val="24"/>
                <w:szCs w:val="24"/>
                <w:lang w:val="ro-RO"/>
              </w:rPr>
              <w:t>-a</w:t>
            </w:r>
            <w:r w:rsidR="000A74FC" w:rsidRPr="00300D7B">
              <w:rPr>
                <w:rFonts w:ascii="Times New Roman" w:hAnsi="Times New Roman" w:cs="Times New Roman"/>
                <w:color w:val="000000" w:themeColor="text1"/>
                <w:sz w:val="24"/>
                <w:szCs w:val="24"/>
                <w:lang w:val="ro-RO"/>
              </w:rPr>
              <w:t xml:space="preserve"> aprob</w:t>
            </w:r>
            <w:r w:rsidR="002E2FEC" w:rsidRPr="00300D7B">
              <w:rPr>
                <w:rFonts w:ascii="Times New Roman" w:hAnsi="Times New Roman" w:cs="Times New Roman"/>
                <w:color w:val="000000" w:themeColor="text1"/>
                <w:sz w:val="24"/>
                <w:szCs w:val="24"/>
                <w:lang w:val="ro-RO"/>
              </w:rPr>
              <w:t>at</w:t>
            </w:r>
            <w:r w:rsidR="000A74FC" w:rsidRPr="00300D7B">
              <w:rPr>
                <w:rFonts w:ascii="Times New Roman" w:hAnsi="Times New Roman" w:cs="Times New Roman"/>
                <w:color w:val="000000" w:themeColor="text1"/>
                <w:sz w:val="24"/>
                <w:szCs w:val="24"/>
                <w:lang w:val="ro-RO"/>
              </w:rPr>
              <w:t xml:space="preserve"> </w:t>
            </w:r>
            <w:r w:rsidR="003826B0" w:rsidRPr="00300D7B">
              <w:rPr>
                <w:rFonts w:ascii="Times New Roman" w:hAnsi="Times New Roman" w:cs="Times New Roman"/>
                <w:color w:val="000000" w:themeColor="text1"/>
                <w:sz w:val="24"/>
                <w:szCs w:val="24"/>
                <w:lang w:val="ro-RO"/>
              </w:rPr>
              <w:t xml:space="preserve">instalarea </w:t>
            </w:r>
            <w:r w:rsidR="009A2E87" w:rsidRPr="00300D7B">
              <w:rPr>
                <w:rFonts w:ascii="Times New Roman" w:hAnsi="Times New Roman" w:cs="Times New Roman"/>
                <w:color w:val="000000" w:themeColor="text1"/>
                <w:sz w:val="24"/>
                <w:szCs w:val="24"/>
                <w:shd w:val="clear" w:color="auto" w:fill="FFFFFF"/>
                <w:lang w:val="ro-RO"/>
              </w:rPr>
              <w:t>î</w:t>
            </w:r>
            <w:r w:rsidR="003826B0" w:rsidRPr="00300D7B">
              <w:rPr>
                <w:rFonts w:ascii="Times New Roman" w:hAnsi="Times New Roman" w:cs="Times New Roman"/>
                <w:color w:val="000000" w:themeColor="text1"/>
                <w:sz w:val="24"/>
                <w:szCs w:val="24"/>
                <w:shd w:val="clear" w:color="auto" w:fill="FFFFFF"/>
                <w:lang w:val="ro-RO"/>
              </w:rPr>
              <w:t>n sistemul penitenciar</w:t>
            </w:r>
            <w:r w:rsidR="003826B0" w:rsidRPr="00300D7B">
              <w:rPr>
                <w:rFonts w:ascii="Times New Roman" w:hAnsi="Times New Roman" w:cs="Times New Roman"/>
                <w:color w:val="000000" w:themeColor="text1"/>
                <w:sz w:val="24"/>
                <w:szCs w:val="24"/>
                <w:lang w:val="ro-RO"/>
              </w:rPr>
              <w:t xml:space="preserve"> unui aparat vending ca proiect pilot. </w:t>
            </w:r>
          </w:p>
        </w:tc>
      </w:tr>
      <w:tr w:rsidR="00300D7B" w:rsidRPr="00300D7B" w14:paraId="7F432BC0" w14:textId="77777777" w:rsidTr="008512DE">
        <w:trPr>
          <w:trHeight w:val="503"/>
        </w:trPr>
        <w:tc>
          <w:tcPr>
            <w:tcW w:w="2538" w:type="dxa"/>
            <w:shd w:val="clear" w:color="auto" w:fill="95B3D7" w:themeFill="accent1" w:themeFillTint="99"/>
          </w:tcPr>
          <w:p w14:paraId="3E4525E4" w14:textId="176A7795" w:rsidR="00E80C9E" w:rsidRPr="00300D7B" w:rsidRDefault="00E80C9E" w:rsidP="00300D7B">
            <w:pPr>
              <w:pBdr>
                <w:top w:val="nil"/>
                <w:left w:val="nil"/>
                <w:bottom w:val="nil"/>
                <w:right w:val="nil"/>
                <w:between w:val="nil"/>
              </w:pBdr>
              <w:spacing w:after="0" w:line="276" w:lineRule="auto"/>
              <w:jc w:val="both"/>
              <w:rPr>
                <w:rFonts w:ascii="Times New Roman" w:eastAsia="Times New Roman" w:hAnsi="Times New Roman" w:cs="Times New Roman"/>
                <w:b/>
                <w:color w:val="000000" w:themeColor="text1"/>
                <w:sz w:val="24"/>
                <w:szCs w:val="24"/>
                <w:lang w:val="ro-RO"/>
              </w:rPr>
            </w:pPr>
            <w:r w:rsidRPr="00300D7B">
              <w:rPr>
                <w:rFonts w:ascii="Times New Roman" w:eastAsia="Times New Roman" w:hAnsi="Times New Roman" w:cs="Times New Roman"/>
                <w:b/>
                <w:color w:val="000000" w:themeColor="text1"/>
                <w:sz w:val="24"/>
                <w:szCs w:val="24"/>
                <w:lang w:val="ro-RO"/>
              </w:rPr>
              <w:t>Subiectul # 5</w:t>
            </w:r>
          </w:p>
        </w:tc>
        <w:tc>
          <w:tcPr>
            <w:tcW w:w="7560" w:type="dxa"/>
            <w:shd w:val="clear" w:color="auto" w:fill="95B3D7" w:themeFill="accent1" w:themeFillTint="99"/>
          </w:tcPr>
          <w:p w14:paraId="7DCB6734" w14:textId="37C19924" w:rsidR="00E80C9E" w:rsidRPr="00300D7B" w:rsidRDefault="00E80C9E" w:rsidP="00300D7B">
            <w:pPr>
              <w:spacing w:line="276" w:lineRule="auto"/>
              <w:jc w:val="both"/>
              <w:rPr>
                <w:rFonts w:ascii="Times New Roman" w:hAnsi="Times New Roman" w:cs="Times New Roman"/>
                <w:color w:val="000000" w:themeColor="text1"/>
                <w:sz w:val="24"/>
                <w:szCs w:val="24"/>
                <w:lang w:val="ro-RO"/>
              </w:rPr>
            </w:pPr>
            <w:r w:rsidRPr="00300D7B">
              <w:rPr>
                <w:rFonts w:ascii="Times New Roman" w:eastAsia="Times New Roman" w:hAnsi="Times New Roman" w:cs="Times New Roman"/>
                <w:b/>
                <w:color w:val="000000" w:themeColor="text1"/>
                <w:sz w:val="24"/>
                <w:szCs w:val="24"/>
                <w:lang w:val="ro-RO"/>
              </w:rPr>
              <w:t>Context și dezbateri (opțiuni/propuneri din partea participanților)</w:t>
            </w:r>
          </w:p>
        </w:tc>
      </w:tr>
      <w:tr w:rsidR="00300D7B" w:rsidRPr="00300D7B" w14:paraId="696BBFB4" w14:textId="77777777" w:rsidTr="008512DE">
        <w:trPr>
          <w:trHeight w:val="503"/>
        </w:trPr>
        <w:tc>
          <w:tcPr>
            <w:tcW w:w="2538" w:type="dxa"/>
            <w:shd w:val="clear" w:color="auto" w:fill="FFFFFF" w:themeFill="background1"/>
          </w:tcPr>
          <w:p w14:paraId="31AE17DA" w14:textId="693F3F9E" w:rsidR="00E80C9E" w:rsidRPr="00300D7B" w:rsidRDefault="002F0342" w:rsidP="00300D7B">
            <w:pPr>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r w:rsidRPr="00300D7B">
              <w:rPr>
                <w:rFonts w:ascii="Times New Roman" w:hAnsi="Times New Roman" w:cs="Times New Roman"/>
                <w:color w:val="000000" w:themeColor="text1"/>
                <w:sz w:val="24"/>
                <w:szCs w:val="24"/>
                <w:shd w:val="clear" w:color="auto" w:fill="FFFFFF"/>
                <w:lang w:val="ro-RO"/>
              </w:rPr>
              <w:t xml:space="preserve">Aprobarea </w:t>
            </w:r>
            <w:proofErr w:type="spellStart"/>
            <w:r w:rsidRPr="00300D7B">
              <w:rPr>
                <w:rFonts w:ascii="Times New Roman" w:hAnsi="Times New Roman" w:cs="Times New Roman"/>
                <w:color w:val="000000" w:themeColor="text1"/>
                <w:sz w:val="24"/>
                <w:szCs w:val="24"/>
                <w:shd w:val="clear" w:color="auto" w:fill="FFFFFF"/>
                <w:lang w:val="ro-RO"/>
              </w:rPr>
              <w:t>consultantilor</w:t>
            </w:r>
            <w:proofErr w:type="spellEnd"/>
            <w:r w:rsidRPr="00300D7B">
              <w:rPr>
                <w:rFonts w:ascii="Times New Roman" w:hAnsi="Times New Roman" w:cs="Times New Roman"/>
                <w:color w:val="000000" w:themeColor="text1"/>
                <w:sz w:val="24"/>
                <w:szCs w:val="24"/>
                <w:shd w:val="clear" w:color="auto" w:fill="FFFFFF"/>
                <w:lang w:val="ro-RO"/>
              </w:rPr>
              <w:t xml:space="preserve"> pentru</w:t>
            </w:r>
            <w:r w:rsidR="000A74FC" w:rsidRPr="00300D7B">
              <w:rPr>
                <w:rFonts w:ascii="Times New Roman" w:hAnsi="Times New Roman" w:cs="Times New Roman"/>
                <w:color w:val="000000" w:themeColor="text1"/>
                <w:sz w:val="24"/>
                <w:szCs w:val="24"/>
                <w:shd w:val="clear" w:color="auto" w:fill="FFFFFF"/>
                <w:lang w:val="ro-RO"/>
              </w:rPr>
              <w:t xml:space="preserve"> </w:t>
            </w:r>
            <w:r w:rsidRPr="00300D7B">
              <w:rPr>
                <w:rFonts w:ascii="Times New Roman" w:hAnsi="Times New Roman" w:cs="Times New Roman"/>
                <w:color w:val="000000" w:themeColor="text1"/>
                <w:sz w:val="24"/>
                <w:szCs w:val="24"/>
                <w:shd w:val="clear" w:color="auto" w:fill="FFFFFF"/>
                <w:lang w:val="ro-RO"/>
              </w:rPr>
              <w:t xml:space="preserve">suportul </w:t>
            </w:r>
            <w:r w:rsidRPr="00300D7B">
              <w:rPr>
                <w:rFonts w:ascii="Times New Roman" w:hAnsi="Times New Roman" w:cs="Times New Roman"/>
                <w:color w:val="000000" w:themeColor="text1"/>
                <w:sz w:val="24"/>
                <w:szCs w:val="24"/>
                <w:lang w:val="ro-RO"/>
              </w:rPr>
              <w:t>privind</w:t>
            </w:r>
            <w:r w:rsidRPr="00300D7B">
              <w:rPr>
                <w:rStyle w:val="apple-converted-space"/>
                <w:rFonts w:ascii="Times New Roman" w:hAnsi="Times New Roman" w:cs="Times New Roman"/>
                <w:color w:val="000000" w:themeColor="text1"/>
                <w:sz w:val="24"/>
                <w:szCs w:val="24"/>
                <w:lang w:val="ro-RO"/>
              </w:rPr>
              <w:t> </w:t>
            </w:r>
            <w:r w:rsidRPr="00300D7B">
              <w:rPr>
                <w:rFonts w:ascii="Times New Roman" w:hAnsi="Times New Roman" w:cs="Times New Roman"/>
                <w:color w:val="000000" w:themeColor="text1"/>
                <w:sz w:val="24"/>
                <w:szCs w:val="24"/>
                <w:shd w:val="clear" w:color="auto" w:fill="FFFFFF"/>
                <w:lang w:val="ro-RO"/>
              </w:rPr>
              <w:t xml:space="preserve">asigurarea amendamentelor la </w:t>
            </w:r>
            <w:r w:rsidRPr="00300D7B">
              <w:rPr>
                <w:rFonts w:ascii="Times New Roman" w:hAnsi="Times New Roman" w:cs="Times New Roman"/>
                <w:color w:val="000000" w:themeColor="text1"/>
                <w:sz w:val="24"/>
                <w:szCs w:val="24"/>
                <w:lang w:val="ro-RO"/>
              </w:rPr>
              <w:t>Acordul-cadru dintre Fondul Global și Guvernul Republicii Moldova.</w:t>
            </w:r>
          </w:p>
        </w:tc>
        <w:tc>
          <w:tcPr>
            <w:tcW w:w="7560" w:type="dxa"/>
            <w:shd w:val="clear" w:color="auto" w:fill="FFFFFF" w:themeFill="background1"/>
          </w:tcPr>
          <w:p w14:paraId="14A6DCEB" w14:textId="3869B2E3" w:rsidR="00056F6B" w:rsidRPr="00300D7B" w:rsidRDefault="00056F6B" w:rsidP="00300D7B">
            <w:pPr>
              <w:spacing w:line="276" w:lineRule="auto"/>
              <w:jc w:val="both"/>
              <w:rPr>
                <w:rFonts w:ascii="Times New Roman" w:hAnsi="Times New Roman" w:cs="Times New Roman"/>
                <w:color w:val="000000" w:themeColor="text1"/>
                <w:sz w:val="24"/>
                <w:szCs w:val="24"/>
                <w:lang w:val="ro-RO"/>
              </w:rPr>
            </w:pPr>
            <w:r w:rsidRPr="00300D7B">
              <w:rPr>
                <w:rFonts w:ascii="Times New Roman" w:hAnsi="Times New Roman" w:cs="Times New Roman"/>
                <w:color w:val="000000" w:themeColor="text1"/>
                <w:sz w:val="24"/>
                <w:szCs w:val="24"/>
                <w:lang w:val="ro-RO"/>
              </w:rPr>
              <w:t>D-na Stratulat a solic</w:t>
            </w:r>
            <w:r w:rsidR="004454DB" w:rsidRPr="00300D7B">
              <w:rPr>
                <w:rFonts w:ascii="Times New Roman" w:hAnsi="Times New Roman" w:cs="Times New Roman"/>
                <w:color w:val="000000" w:themeColor="text1"/>
                <w:sz w:val="24"/>
                <w:szCs w:val="24"/>
                <w:lang w:val="ro-RO"/>
              </w:rPr>
              <w:t>itat aprobarea</w:t>
            </w:r>
            <w:r w:rsidRPr="00300D7B">
              <w:rPr>
                <w:rFonts w:ascii="Times New Roman" w:hAnsi="Times New Roman" w:cs="Times New Roman"/>
                <w:color w:val="000000" w:themeColor="text1"/>
                <w:sz w:val="24"/>
                <w:szCs w:val="24"/>
                <w:lang w:val="ro-RO"/>
              </w:rPr>
              <w:t xml:space="preserve"> a doi experți pentru acordarea suportului privind asigurarea amendamentelor la Acordul-cadru dintre Fondul Global și Guvernul Republicii Moldova.</w:t>
            </w:r>
          </w:p>
          <w:p w14:paraId="248F0B32" w14:textId="3FE87F92" w:rsidR="00056F6B" w:rsidRPr="00300D7B" w:rsidRDefault="00056F6B" w:rsidP="00300D7B">
            <w:pPr>
              <w:spacing w:line="276" w:lineRule="auto"/>
              <w:jc w:val="both"/>
              <w:rPr>
                <w:rFonts w:ascii="Times New Roman" w:hAnsi="Times New Roman" w:cs="Times New Roman"/>
                <w:color w:val="000000" w:themeColor="text1"/>
                <w:sz w:val="24"/>
                <w:szCs w:val="24"/>
                <w:lang w:val="ro-RO"/>
              </w:rPr>
            </w:pPr>
            <w:r w:rsidRPr="00300D7B">
              <w:rPr>
                <w:rFonts w:ascii="Times New Roman" w:hAnsi="Times New Roman" w:cs="Times New Roman"/>
                <w:color w:val="000000" w:themeColor="text1"/>
                <w:sz w:val="24"/>
                <w:szCs w:val="24"/>
                <w:lang w:val="ro-RO"/>
              </w:rPr>
              <w:t>S-a propus</w:t>
            </w:r>
            <w:r w:rsidR="004454DB" w:rsidRPr="00300D7B">
              <w:rPr>
                <w:rFonts w:ascii="Times New Roman" w:hAnsi="Times New Roman" w:cs="Times New Roman"/>
                <w:color w:val="000000" w:themeColor="text1"/>
                <w:sz w:val="24"/>
                <w:szCs w:val="24"/>
                <w:lang w:val="ro-RO"/>
              </w:rPr>
              <w:t xml:space="preserve"> consultant</w:t>
            </w:r>
            <w:r w:rsidRPr="00300D7B">
              <w:rPr>
                <w:rFonts w:ascii="Times New Roman" w:hAnsi="Times New Roman" w:cs="Times New Roman"/>
                <w:color w:val="000000" w:themeColor="text1"/>
                <w:sz w:val="24"/>
                <w:szCs w:val="24"/>
                <w:lang w:val="ro-RO"/>
              </w:rPr>
              <w:t>:</w:t>
            </w:r>
          </w:p>
          <w:p w14:paraId="1EAD3A62" w14:textId="35E6BA2D" w:rsidR="00056F6B" w:rsidRPr="00300D7B" w:rsidRDefault="00056F6B" w:rsidP="00300D7B">
            <w:pPr>
              <w:pStyle w:val="ListParagraph"/>
              <w:numPr>
                <w:ilvl w:val="0"/>
                <w:numId w:val="19"/>
              </w:numPr>
              <w:spacing w:line="276" w:lineRule="auto"/>
              <w:jc w:val="both"/>
              <w:rPr>
                <w:rFonts w:ascii="Times New Roman" w:hAnsi="Times New Roman" w:cs="Times New Roman"/>
                <w:color w:val="000000" w:themeColor="text1"/>
                <w:sz w:val="24"/>
                <w:szCs w:val="24"/>
                <w:lang w:val="ro-RO"/>
              </w:rPr>
            </w:pPr>
            <w:r w:rsidRPr="00300D7B">
              <w:rPr>
                <w:rFonts w:ascii="Times New Roman" w:hAnsi="Times New Roman" w:cs="Times New Roman"/>
                <w:color w:val="000000" w:themeColor="text1"/>
                <w:sz w:val="24"/>
                <w:szCs w:val="24"/>
                <w:lang w:val="ro-RO"/>
              </w:rPr>
              <w:t>Silvia Stratulat</w:t>
            </w:r>
          </w:p>
          <w:p w14:paraId="7ED5C176" w14:textId="3672C55A" w:rsidR="00E80C9E" w:rsidRPr="00300D7B" w:rsidRDefault="00056F6B" w:rsidP="00300D7B">
            <w:pPr>
              <w:pStyle w:val="ListParagraph"/>
              <w:numPr>
                <w:ilvl w:val="0"/>
                <w:numId w:val="19"/>
              </w:numPr>
              <w:spacing w:line="276" w:lineRule="auto"/>
              <w:jc w:val="both"/>
              <w:rPr>
                <w:rFonts w:ascii="Times New Roman" w:hAnsi="Times New Roman" w:cs="Times New Roman"/>
                <w:color w:val="000000" w:themeColor="text1"/>
                <w:sz w:val="24"/>
                <w:szCs w:val="24"/>
                <w:lang w:val="ro-RO"/>
              </w:rPr>
            </w:pPr>
            <w:r w:rsidRPr="00300D7B">
              <w:rPr>
                <w:rFonts w:ascii="Times New Roman" w:hAnsi="Times New Roman" w:cs="Times New Roman"/>
                <w:color w:val="000000" w:themeColor="text1"/>
                <w:sz w:val="24"/>
                <w:szCs w:val="24"/>
                <w:lang w:val="ro-RO"/>
              </w:rPr>
              <w:t xml:space="preserve">Cristina </w:t>
            </w:r>
            <w:proofErr w:type="spellStart"/>
            <w:r w:rsidRPr="00300D7B">
              <w:rPr>
                <w:rFonts w:ascii="Times New Roman" w:hAnsi="Times New Roman" w:cs="Times New Roman"/>
                <w:color w:val="000000" w:themeColor="text1"/>
                <w:sz w:val="24"/>
                <w:szCs w:val="24"/>
                <w:lang w:val="ro-RO"/>
              </w:rPr>
              <w:t>Leșan</w:t>
            </w:r>
            <w:proofErr w:type="spellEnd"/>
          </w:p>
        </w:tc>
      </w:tr>
      <w:tr w:rsidR="00300D7B" w:rsidRPr="00300D7B" w14:paraId="1140AA9F" w14:textId="77777777" w:rsidTr="008512DE">
        <w:trPr>
          <w:trHeight w:val="503"/>
        </w:trPr>
        <w:tc>
          <w:tcPr>
            <w:tcW w:w="2538" w:type="dxa"/>
            <w:shd w:val="clear" w:color="auto" w:fill="FFFFFF" w:themeFill="background1"/>
          </w:tcPr>
          <w:p w14:paraId="43D084E1" w14:textId="737BD663" w:rsidR="00E80C9E" w:rsidRPr="00300D7B" w:rsidRDefault="00E80C9E" w:rsidP="00300D7B">
            <w:pPr>
              <w:pBdr>
                <w:top w:val="nil"/>
                <w:left w:val="nil"/>
                <w:bottom w:val="nil"/>
                <w:right w:val="nil"/>
                <w:between w:val="nil"/>
              </w:pBdr>
              <w:spacing w:after="0" w:line="276" w:lineRule="auto"/>
              <w:jc w:val="both"/>
              <w:rPr>
                <w:rFonts w:ascii="Times New Roman" w:eastAsia="Times New Roman" w:hAnsi="Times New Roman" w:cs="Times New Roman"/>
                <w:b/>
                <w:color w:val="000000" w:themeColor="text1"/>
                <w:sz w:val="24"/>
                <w:szCs w:val="24"/>
                <w:lang w:val="ro-RO"/>
              </w:rPr>
            </w:pPr>
            <w:r w:rsidRPr="00300D7B">
              <w:rPr>
                <w:rFonts w:ascii="Times New Roman" w:eastAsia="Times New Roman" w:hAnsi="Times New Roman" w:cs="Times New Roman"/>
                <w:b/>
                <w:color w:val="000000" w:themeColor="text1"/>
                <w:sz w:val="24"/>
                <w:szCs w:val="24"/>
                <w:lang w:val="ro-RO"/>
              </w:rPr>
              <w:t>Decizii/recomandări:</w:t>
            </w:r>
          </w:p>
        </w:tc>
        <w:tc>
          <w:tcPr>
            <w:tcW w:w="7560" w:type="dxa"/>
            <w:shd w:val="clear" w:color="auto" w:fill="FFFFFF" w:themeFill="background1"/>
          </w:tcPr>
          <w:p w14:paraId="1A9350AB" w14:textId="7749432F" w:rsidR="00056F6B" w:rsidRPr="00300D7B" w:rsidRDefault="00E80C9E" w:rsidP="00300D7B">
            <w:pPr>
              <w:pBdr>
                <w:top w:val="nil"/>
                <w:left w:val="nil"/>
                <w:bottom w:val="nil"/>
                <w:right w:val="nil"/>
                <w:between w:val="nil"/>
              </w:pBdr>
              <w:spacing w:after="0" w:line="276" w:lineRule="auto"/>
              <w:jc w:val="both"/>
              <w:rPr>
                <w:rFonts w:ascii="Times New Roman" w:hAnsi="Times New Roman" w:cs="Times New Roman"/>
                <w:color w:val="000000" w:themeColor="text1"/>
                <w:sz w:val="24"/>
                <w:szCs w:val="24"/>
                <w:lang w:val="ro-RO"/>
              </w:rPr>
            </w:pPr>
            <w:r w:rsidRPr="00300D7B">
              <w:rPr>
                <w:rFonts w:ascii="Times New Roman" w:hAnsi="Times New Roman" w:cs="Times New Roman"/>
                <w:color w:val="000000" w:themeColor="text1"/>
                <w:sz w:val="24"/>
                <w:szCs w:val="24"/>
                <w:lang w:val="ro-RO"/>
              </w:rPr>
              <w:t>S-a aprobat:</w:t>
            </w:r>
            <w:r w:rsidR="009566B6" w:rsidRPr="00300D7B">
              <w:rPr>
                <w:rFonts w:ascii="Times New Roman" w:hAnsi="Times New Roman" w:cs="Times New Roman"/>
                <w:color w:val="000000" w:themeColor="text1"/>
                <w:sz w:val="24"/>
                <w:szCs w:val="24"/>
                <w:lang w:val="ro-RO"/>
              </w:rPr>
              <w:t xml:space="preserve"> </w:t>
            </w:r>
            <w:r w:rsidR="00056F6B" w:rsidRPr="00300D7B">
              <w:rPr>
                <w:rFonts w:ascii="Times New Roman" w:hAnsi="Times New Roman" w:cs="Times New Roman"/>
                <w:color w:val="000000" w:themeColor="text1"/>
                <w:sz w:val="24"/>
                <w:szCs w:val="24"/>
                <w:lang w:val="ro-RO"/>
              </w:rPr>
              <w:t>Membrii GTL HIV au votat pro</w:t>
            </w:r>
            <w:r w:rsidR="002E2FEC" w:rsidRPr="00300D7B">
              <w:rPr>
                <w:rFonts w:ascii="Times New Roman" w:hAnsi="Times New Roman" w:cs="Times New Roman"/>
                <w:color w:val="000000" w:themeColor="text1"/>
                <w:sz w:val="24"/>
                <w:szCs w:val="24"/>
                <w:lang w:val="ro-RO"/>
              </w:rPr>
              <w:t>. S</w:t>
            </w:r>
            <w:r w:rsidR="00056F6B" w:rsidRPr="00300D7B">
              <w:rPr>
                <w:rFonts w:ascii="Times New Roman" w:hAnsi="Times New Roman" w:cs="Times New Roman"/>
                <w:color w:val="000000" w:themeColor="text1"/>
                <w:sz w:val="24"/>
                <w:szCs w:val="24"/>
                <w:lang w:val="ro-RO"/>
              </w:rPr>
              <w:t xml:space="preserve">-a </w:t>
            </w:r>
            <w:r w:rsidR="00056F6B" w:rsidRPr="00300D7B">
              <w:rPr>
                <w:rFonts w:ascii="Times New Roman" w:hAnsi="Times New Roman" w:cs="Times New Roman"/>
                <w:color w:val="000000" w:themeColor="text1"/>
                <w:sz w:val="24"/>
                <w:szCs w:val="24"/>
                <w:shd w:val="clear" w:color="auto" w:fill="FFFFFF"/>
                <w:lang w:val="ro-RO"/>
              </w:rPr>
              <w:t xml:space="preserve">aprobat </w:t>
            </w:r>
            <w:r w:rsidR="00F72F8F" w:rsidRPr="00300D7B">
              <w:rPr>
                <w:rFonts w:ascii="Times New Roman" w:hAnsi="Times New Roman" w:cs="Times New Roman"/>
                <w:color w:val="000000" w:themeColor="text1"/>
                <w:sz w:val="24"/>
                <w:szCs w:val="24"/>
                <w:shd w:val="clear" w:color="auto" w:fill="FFFFFF"/>
                <w:lang w:val="ro-RO"/>
              </w:rPr>
              <w:t>consultanții</w:t>
            </w:r>
            <w:r w:rsidR="002E2FEC" w:rsidRPr="00300D7B">
              <w:rPr>
                <w:rFonts w:ascii="Times New Roman" w:hAnsi="Times New Roman" w:cs="Times New Roman"/>
                <w:color w:val="000000" w:themeColor="text1"/>
                <w:sz w:val="24"/>
                <w:szCs w:val="24"/>
                <w:shd w:val="clear" w:color="auto" w:fill="FFFFFF"/>
                <w:lang w:val="ro-RO"/>
              </w:rPr>
              <w:t xml:space="preserve"> care vor fi contractați</w:t>
            </w:r>
            <w:r w:rsidR="00056F6B" w:rsidRPr="00300D7B">
              <w:rPr>
                <w:rFonts w:ascii="Times New Roman" w:hAnsi="Times New Roman" w:cs="Times New Roman"/>
                <w:color w:val="000000" w:themeColor="text1"/>
                <w:sz w:val="24"/>
                <w:szCs w:val="24"/>
                <w:shd w:val="clear" w:color="auto" w:fill="FFFFFF"/>
                <w:lang w:val="ro-RO"/>
              </w:rPr>
              <w:t xml:space="preserve"> pentru suportul </w:t>
            </w:r>
            <w:r w:rsidR="00056F6B" w:rsidRPr="00300D7B">
              <w:rPr>
                <w:rFonts w:ascii="Times New Roman" w:hAnsi="Times New Roman" w:cs="Times New Roman"/>
                <w:color w:val="000000" w:themeColor="text1"/>
                <w:sz w:val="24"/>
                <w:szCs w:val="24"/>
                <w:lang w:val="ro-RO"/>
              </w:rPr>
              <w:t>privind</w:t>
            </w:r>
            <w:r w:rsidR="00056F6B" w:rsidRPr="00300D7B">
              <w:rPr>
                <w:rStyle w:val="apple-converted-space"/>
                <w:rFonts w:ascii="Times New Roman" w:hAnsi="Times New Roman" w:cs="Times New Roman"/>
                <w:color w:val="000000" w:themeColor="text1"/>
                <w:sz w:val="24"/>
                <w:szCs w:val="24"/>
                <w:lang w:val="ro-RO"/>
              </w:rPr>
              <w:t> </w:t>
            </w:r>
            <w:r w:rsidR="001F4738" w:rsidRPr="00300D7B">
              <w:rPr>
                <w:rFonts w:ascii="Times New Roman" w:hAnsi="Times New Roman" w:cs="Times New Roman"/>
                <w:color w:val="000000" w:themeColor="text1"/>
                <w:sz w:val="24"/>
                <w:szCs w:val="24"/>
                <w:shd w:val="clear" w:color="auto" w:fill="FFFFFF"/>
                <w:lang w:val="ro-RO"/>
              </w:rPr>
              <w:t xml:space="preserve">asigurarea amendamentelor la </w:t>
            </w:r>
            <w:r w:rsidR="00056F6B" w:rsidRPr="00300D7B">
              <w:rPr>
                <w:rFonts w:ascii="Times New Roman" w:hAnsi="Times New Roman" w:cs="Times New Roman"/>
                <w:color w:val="000000" w:themeColor="text1"/>
                <w:sz w:val="24"/>
                <w:szCs w:val="24"/>
                <w:lang w:val="ro-RO"/>
              </w:rPr>
              <w:t>Acordul-cadru dintre Fondul Global și Guvernul Republicii Moldova</w:t>
            </w:r>
            <w:r w:rsidR="00300D7B">
              <w:rPr>
                <w:rFonts w:ascii="Times New Roman" w:hAnsi="Times New Roman" w:cs="Times New Roman"/>
                <w:color w:val="000000" w:themeColor="text1"/>
                <w:sz w:val="24"/>
                <w:szCs w:val="24"/>
                <w:lang w:val="ro-RO"/>
              </w:rPr>
              <w:t>:</w:t>
            </w:r>
          </w:p>
          <w:p w14:paraId="37153405" w14:textId="6A6603E0" w:rsidR="00056F6B" w:rsidRPr="00300D7B" w:rsidRDefault="00056F6B" w:rsidP="00300D7B">
            <w:pPr>
              <w:pStyle w:val="ListParagraph"/>
              <w:numPr>
                <w:ilvl w:val="0"/>
                <w:numId w:val="18"/>
              </w:numPr>
              <w:spacing w:line="276" w:lineRule="auto"/>
              <w:jc w:val="both"/>
              <w:rPr>
                <w:rFonts w:ascii="Times New Roman" w:hAnsi="Times New Roman" w:cs="Times New Roman"/>
                <w:color w:val="000000" w:themeColor="text1"/>
                <w:sz w:val="24"/>
                <w:szCs w:val="24"/>
                <w:lang w:val="ro-RO"/>
              </w:rPr>
            </w:pPr>
            <w:r w:rsidRPr="00300D7B">
              <w:rPr>
                <w:rFonts w:ascii="Times New Roman" w:hAnsi="Times New Roman" w:cs="Times New Roman"/>
                <w:color w:val="000000" w:themeColor="text1"/>
                <w:sz w:val="24"/>
                <w:szCs w:val="24"/>
                <w:lang w:val="ro-RO"/>
              </w:rPr>
              <w:t>Silvia Stratulat</w:t>
            </w:r>
          </w:p>
          <w:p w14:paraId="4677CFE6" w14:textId="16DEB7A4" w:rsidR="00056F6B" w:rsidRPr="00300D7B" w:rsidRDefault="00056F6B" w:rsidP="00300D7B">
            <w:pPr>
              <w:pStyle w:val="ListParagraph"/>
              <w:numPr>
                <w:ilvl w:val="0"/>
                <w:numId w:val="18"/>
              </w:numPr>
              <w:pBdr>
                <w:top w:val="nil"/>
                <w:left w:val="nil"/>
                <w:bottom w:val="nil"/>
                <w:right w:val="nil"/>
                <w:between w:val="nil"/>
              </w:pBdr>
              <w:spacing w:after="0" w:line="276" w:lineRule="auto"/>
              <w:jc w:val="both"/>
              <w:rPr>
                <w:rFonts w:ascii="Times New Roman" w:hAnsi="Times New Roman" w:cs="Times New Roman"/>
                <w:color w:val="000000" w:themeColor="text1"/>
                <w:sz w:val="24"/>
                <w:szCs w:val="24"/>
                <w:lang w:val="ro-RO"/>
              </w:rPr>
            </w:pPr>
            <w:r w:rsidRPr="00300D7B">
              <w:rPr>
                <w:rFonts w:ascii="Times New Roman" w:hAnsi="Times New Roman" w:cs="Times New Roman"/>
                <w:color w:val="000000" w:themeColor="text1"/>
                <w:sz w:val="24"/>
                <w:szCs w:val="24"/>
                <w:lang w:val="ro-RO"/>
              </w:rPr>
              <w:t xml:space="preserve">Cristina </w:t>
            </w:r>
            <w:proofErr w:type="spellStart"/>
            <w:r w:rsidRPr="00300D7B">
              <w:rPr>
                <w:rFonts w:ascii="Times New Roman" w:hAnsi="Times New Roman" w:cs="Times New Roman"/>
                <w:color w:val="000000" w:themeColor="text1"/>
                <w:sz w:val="24"/>
                <w:szCs w:val="24"/>
                <w:lang w:val="ro-RO"/>
              </w:rPr>
              <w:t>Leșan</w:t>
            </w:r>
            <w:proofErr w:type="spellEnd"/>
          </w:p>
          <w:p w14:paraId="318688F3" w14:textId="06ABB147" w:rsidR="00E80C9E" w:rsidRPr="00300D7B" w:rsidRDefault="00E80C9E" w:rsidP="00300D7B">
            <w:pPr>
              <w:spacing w:line="276" w:lineRule="auto"/>
              <w:jc w:val="both"/>
              <w:rPr>
                <w:rFonts w:ascii="Times New Roman" w:hAnsi="Times New Roman" w:cs="Times New Roman"/>
                <w:color w:val="000000" w:themeColor="text1"/>
                <w:sz w:val="24"/>
                <w:szCs w:val="24"/>
                <w:lang w:val="ro-RO"/>
              </w:rPr>
            </w:pPr>
          </w:p>
        </w:tc>
      </w:tr>
      <w:tr w:rsidR="00300D7B" w:rsidRPr="00300D7B" w14:paraId="493990EB" w14:textId="77777777" w:rsidTr="008512DE">
        <w:trPr>
          <w:trHeight w:val="503"/>
        </w:trPr>
        <w:tc>
          <w:tcPr>
            <w:tcW w:w="2538" w:type="dxa"/>
            <w:shd w:val="clear" w:color="auto" w:fill="8DB3E2" w:themeFill="text2" w:themeFillTint="66"/>
          </w:tcPr>
          <w:p w14:paraId="5FCF174A" w14:textId="01A7D38A" w:rsidR="00B82D95" w:rsidRPr="00300D7B" w:rsidRDefault="00B82D95" w:rsidP="00300D7B">
            <w:pPr>
              <w:pBdr>
                <w:top w:val="nil"/>
                <w:left w:val="nil"/>
                <w:bottom w:val="nil"/>
                <w:right w:val="nil"/>
                <w:between w:val="nil"/>
              </w:pBdr>
              <w:spacing w:after="0" w:line="276" w:lineRule="auto"/>
              <w:jc w:val="both"/>
              <w:rPr>
                <w:rFonts w:ascii="Times New Roman" w:eastAsia="Times New Roman" w:hAnsi="Times New Roman" w:cs="Times New Roman"/>
                <w:b/>
                <w:color w:val="000000" w:themeColor="text1"/>
                <w:sz w:val="24"/>
                <w:szCs w:val="24"/>
                <w:lang w:val="ro-RO"/>
              </w:rPr>
            </w:pPr>
            <w:r w:rsidRPr="00300D7B">
              <w:rPr>
                <w:rFonts w:ascii="Times New Roman" w:eastAsia="Times New Roman" w:hAnsi="Times New Roman" w:cs="Times New Roman"/>
                <w:b/>
                <w:color w:val="000000" w:themeColor="text1"/>
                <w:sz w:val="24"/>
                <w:szCs w:val="24"/>
                <w:lang w:val="ro-RO"/>
              </w:rPr>
              <w:t>Subiectul # 6</w:t>
            </w:r>
          </w:p>
        </w:tc>
        <w:tc>
          <w:tcPr>
            <w:tcW w:w="7560" w:type="dxa"/>
            <w:shd w:val="clear" w:color="auto" w:fill="8DB3E2" w:themeFill="text2" w:themeFillTint="66"/>
          </w:tcPr>
          <w:p w14:paraId="26BD5A2F" w14:textId="7C0DB87E" w:rsidR="00B82D95" w:rsidRPr="00300D7B" w:rsidRDefault="00B82D95" w:rsidP="00300D7B">
            <w:pPr>
              <w:spacing w:line="276" w:lineRule="auto"/>
              <w:jc w:val="both"/>
              <w:rPr>
                <w:rFonts w:ascii="Times New Roman" w:hAnsi="Times New Roman" w:cs="Times New Roman"/>
                <w:color w:val="000000" w:themeColor="text1"/>
                <w:sz w:val="24"/>
                <w:szCs w:val="24"/>
                <w:lang w:val="ro-RO"/>
              </w:rPr>
            </w:pPr>
            <w:r w:rsidRPr="00300D7B">
              <w:rPr>
                <w:rFonts w:ascii="Times New Roman" w:eastAsia="Times New Roman" w:hAnsi="Times New Roman" w:cs="Times New Roman"/>
                <w:b/>
                <w:color w:val="000000" w:themeColor="text1"/>
                <w:sz w:val="24"/>
                <w:szCs w:val="24"/>
                <w:lang w:val="ro-RO"/>
              </w:rPr>
              <w:t>Context și dezbateri (opțiuni/propuneri din partea participanților)</w:t>
            </w:r>
          </w:p>
        </w:tc>
      </w:tr>
      <w:tr w:rsidR="00300D7B" w:rsidRPr="00300D7B" w14:paraId="4F979B1F" w14:textId="77777777" w:rsidTr="008512DE">
        <w:trPr>
          <w:trHeight w:val="503"/>
        </w:trPr>
        <w:tc>
          <w:tcPr>
            <w:tcW w:w="2538" w:type="dxa"/>
            <w:shd w:val="clear" w:color="auto" w:fill="FFFFFF" w:themeFill="background1"/>
          </w:tcPr>
          <w:p w14:paraId="1538EDF4" w14:textId="54FFC609" w:rsidR="00B82D95" w:rsidRPr="00300D7B" w:rsidRDefault="002574A3" w:rsidP="00300D7B">
            <w:pPr>
              <w:pBdr>
                <w:top w:val="nil"/>
                <w:left w:val="nil"/>
                <w:bottom w:val="nil"/>
                <w:right w:val="nil"/>
                <w:between w:val="nil"/>
              </w:pBdr>
              <w:spacing w:after="0" w:line="276" w:lineRule="auto"/>
              <w:jc w:val="both"/>
              <w:rPr>
                <w:rFonts w:ascii="Times New Roman" w:eastAsia="Times New Roman" w:hAnsi="Times New Roman" w:cs="Times New Roman"/>
                <w:b/>
                <w:color w:val="000000" w:themeColor="text1"/>
                <w:sz w:val="24"/>
                <w:szCs w:val="24"/>
                <w:lang w:val="ro-RO"/>
              </w:rPr>
            </w:pPr>
            <w:r w:rsidRPr="00300D7B">
              <w:rPr>
                <w:rFonts w:ascii="Times New Roman" w:eastAsia="Times New Roman" w:hAnsi="Times New Roman" w:cs="Times New Roman"/>
                <w:b/>
                <w:color w:val="000000" w:themeColor="text1"/>
                <w:sz w:val="24"/>
                <w:szCs w:val="24"/>
                <w:lang w:val="ro-RO"/>
              </w:rPr>
              <w:t>Diverse</w:t>
            </w:r>
          </w:p>
        </w:tc>
        <w:tc>
          <w:tcPr>
            <w:tcW w:w="7560" w:type="dxa"/>
            <w:shd w:val="clear" w:color="auto" w:fill="FFFFFF" w:themeFill="background1"/>
          </w:tcPr>
          <w:p w14:paraId="440D5C38" w14:textId="11E677E4" w:rsidR="00B82D95" w:rsidRPr="00300D7B" w:rsidRDefault="002574A3" w:rsidP="00300D7B">
            <w:pPr>
              <w:spacing w:line="276" w:lineRule="auto"/>
              <w:jc w:val="both"/>
              <w:rPr>
                <w:rFonts w:ascii="Times New Roman" w:hAnsi="Times New Roman" w:cs="Times New Roman"/>
                <w:color w:val="000000" w:themeColor="text1"/>
                <w:sz w:val="24"/>
                <w:szCs w:val="24"/>
                <w:lang w:val="ro-RO"/>
              </w:rPr>
            </w:pPr>
            <w:r w:rsidRPr="00300D7B">
              <w:rPr>
                <w:rFonts w:ascii="Times New Roman" w:hAnsi="Times New Roman" w:cs="Times New Roman"/>
                <w:color w:val="000000" w:themeColor="text1"/>
                <w:sz w:val="24"/>
                <w:szCs w:val="24"/>
                <w:lang w:val="ro-RO"/>
              </w:rPr>
              <w:t>D-n</w:t>
            </w:r>
            <w:r w:rsidR="004454DB" w:rsidRPr="00300D7B">
              <w:rPr>
                <w:rFonts w:ascii="Times New Roman" w:hAnsi="Times New Roman" w:cs="Times New Roman"/>
                <w:color w:val="000000" w:themeColor="text1"/>
                <w:sz w:val="24"/>
                <w:szCs w:val="24"/>
                <w:lang w:val="ro-RO"/>
              </w:rPr>
              <w:t>a</w:t>
            </w:r>
            <w:r w:rsidRPr="00300D7B">
              <w:rPr>
                <w:rFonts w:ascii="Times New Roman" w:hAnsi="Times New Roman" w:cs="Times New Roman"/>
                <w:color w:val="000000" w:themeColor="text1"/>
                <w:sz w:val="24"/>
                <w:szCs w:val="24"/>
                <w:lang w:val="ro-RO"/>
              </w:rPr>
              <w:t xml:space="preserve"> </w:t>
            </w:r>
            <w:proofErr w:type="spellStart"/>
            <w:r w:rsidR="00E97917" w:rsidRPr="00300D7B">
              <w:rPr>
                <w:rFonts w:ascii="Times New Roman" w:hAnsi="Times New Roman" w:cs="Times New Roman"/>
                <w:color w:val="000000" w:themeColor="text1"/>
                <w:sz w:val="24"/>
                <w:szCs w:val="24"/>
                <w:lang w:val="ro-RO"/>
              </w:rPr>
              <w:t>Zorila</w:t>
            </w:r>
            <w:proofErr w:type="spellEnd"/>
            <w:r w:rsidR="00E97917" w:rsidRPr="00300D7B">
              <w:rPr>
                <w:rFonts w:ascii="Times New Roman" w:hAnsi="Times New Roman" w:cs="Times New Roman"/>
                <w:color w:val="000000" w:themeColor="text1"/>
                <w:sz w:val="24"/>
                <w:szCs w:val="24"/>
                <w:lang w:val="ro-RO"/>
              </w:rPr>
              <w:t xml:space="preserve"> </w:t>
            </w:r>
            <w:r w:rsidRPr="00300D7B">
              <w:rPr>
                <w:rFonts w:ascii="Times New Roman" w:hAnsi="Times New Roman" w:cs="Times New Roman"/>
                <w:color w:val="000000" w:themeColor="text1"/>
                <w:sz w:val="24"/>
                <w:szCs w:val="24"/>
                <w:lang w:val="ro-RO"/>
              </w:rPr>
              <w:t>a propus spre aprobare următoarele: dacă ONG-ul din domeniul HIV identifică un caz nou de TB și încadrează beneficiarul în tratament, ei primesc bonificația pentru cazul nou de TB</w:t>
            </w:r>
            <w:r w:rsidR="00E97917" w:rsidRPr="00300D7B">
              <w:rPr>
                <w:rFonts w:ascii="Times New Roman" w:hAnsi="Times New Roman" w:cs="Times New Roman"/>
                <w:color w:val="000000" w:themeColor="text1"/>
                <w:sz w:val="24"/>
                <w:szCs w:val="24"/>
                <w:lang w:val="ro-RO"/>
              </w:rPr>
              <w:t xml:space="preserve"> și respectiv ONG-le ce implementează activități în TB, identifică un caz nou de HIV și beneficiarul va fi încadrat în tratament, organizația va beneficia de bonificație pentru caz nou HIV. Toate cazurile noi HIV/TB se vor achita doar după validarea Programelor Naționale HIV/TB.</w:t>
            </w:r>
          </w:p>
        </w:tc>
      </w:tr>
      <w:tr w:rsidR="00300D7B" w:rsidRPr="00300D7B" w14:paraId="30667E53" w14:textId="77777777" w:rsidTr="008512DE">
        <w:trPr>
          <w:trHeight w:val="503"/>
        </w:trPr>
        <w:tc>
          <w:tcPr>
            <w:tcW w:w="2538" w:type="dxa"/>
            <w:tcBorders>
              <w:bottom w:val="single" w:sz="4" w:space="0" w:color="auto"/>
            </w:tcBorders>
            <w:shd w:val="clear" w:color="auto" w:fill="FFFFFF" w:themeFill="background1"/>
          </w:tcPr>
          <w:p w14:paraId="42EA4DC3" w14:textId="3B2C429C" w:rsidR="00B82D95" w:rsidRPr="00300D7B" w:rsidRDefault="002C7DDD" w:rsidP="00300D7B">
            <w:pPr>
              <w:pBdr>
                <w:top w:val="nil"/>
                <w:left w:val="nil"/>
                <w:bottom w:val="nil"/>
                <w:right w:val="nil"/>
                <w:between w:val="nil"/>
              </w:pBdr>
              <w:spacing w:after="0" w:line="276" w:lineRule="auto"/>
              <w:jc w:val="both"/>
              <w:rPr>
                <w:rFonts w:ascii="Times New Roman" w:eastAsia="Times New Roman" w:hAnsi="Times New Roman" w:cs="Times New Roman"/>
                <w:b/>
                <w:color w:val="000000" w:themeColor="text1"/>
                <w:sz w:val="24"/>
                <w:szCs w:val="24"/>
                <w:lang w:val="ro-RO"/>
              </w:rPr>
            </w:pPr>
            <w:r w:rsidRPr="00300D7B">
              <w:rPr>
                <w:rFonts w:ascii="Times New Roman" w:eastAsia="Times New Roman" w:hAnsi="Times New Roman" w:cs="Times New Roman"/>
                <w:b/>
                <w:color w:val="000000" w:themeColor="text1"/>
                <w:sz w:val="24"/>
                <w:szCs w:val="24"/>
                <w:lang w:val="ro-RO"/>
              </w:rPr>
              <w:t>Decizii/recomandări:</w:t>
            </w:r>
          </w:p>
        </w:tc>
        <w:tc>
          <w:tcPr>
            <w:tcW w:w="7560" w:type="dxa"/>
            <w:tcBorders>
              <w:bottom w:val="single" w:sz="4" w:space="0" w:color="auto"/>
            </w:tcBorders>
            <w:shd w:val="clear" w:color="auto" w:fill="FFFFFF" w:themeFill="background1"/>
          </w:tcPr>
          <w:p w14:paraId="31B60EE7" w14:textId="51922E6F" w:rsidR="00B82D95" w:rsidRPr="00300D7B" w:rsidRDefault="00564B41" w:rsidP="00300D7B">
            <w:pPr>
              <w:spacing w:line="276" w:lineRule="auto"/>
              <w:jc w:val="both"/>
              <w:rPr>
                <w:rFonts w:ascii="Times New Roman" w:hAnsi="Times New Roman" w:cs="Times New Roman"/>
                <w:color w:val="000000" w:themeColor="text1"/>
                <w:sz w:val="24"/>
                <w:szCs w:val="24"/>
                <w:lang w:val="ro-RO"/>
              </w:rPr>
            </w:pPr>
            <w:r w:rsidRPr="00300D7B">
              <w:rPr>
                <w:rFonts w:ascii="Times New Roman" w:hAnsi="Times New Roman" w:cs="Times New Roman"/>
                <w:color w:val="000000" w:themeColor="text1"/>
                <w:sz w:val="24"/>
                <w:szCs w:val="24"/>
                <w:lang w:val="ro-RO"/>
              </w:rPr>
              <w:t>S-a aprobat:</w:t>
            </w:r>
            <w:r w:rsidR="002C7DDD" w:rsidRPr="00300D7B">
              <w:rPr>
                <w:rFonts w:ascii="Times New Roman" w:hAnsi="Times New Roman" w:cs="Times New Roman"/>
                <w:color w:val="000000" w:themeColor="text1"/>
                <w:sz w:val="24"/>
                <w:szCs w:val="24"/>
                <w:lang w:val="ro-RO"/>
              </w:rPr>
              <w:t xml:space="preserve"> Membrii GTL HIV au votat pro</w:t>
            </w:r>
            <w:r w:rsidR="002574A3" w:rsidRPr="00300D7B">
              <w:rPr>
                <w:rFonts w:ascii="Times New Roman" w:hAnsi="Times New Roman" w:cs="Times New Roman"/>
                <w:color w:val="000000" w:themeColor="text1"/>
                <w:sz w:val="24"/>
                <w:szCs w:val="24"/>
                <w:lang w:val="ro-RO"/>
              </w:rPr>
              <w:t>: ONG-ul din domeniul HIV</w:t>
            </w:r>
            <w:r w:rsidR="00E97917" w:rsidRPr="00300D7B">
              <w:rPr>
                <w:rFonts w:ascii="Times New Roman" w:hAnsi="Times New Roman" w:cs="Times New Roman"/>
                <w:color w:val="000000" w:themeColor="text1"/>
                <w:sz w:val="24"/>
                <w:szCs w:val="24"/>
                <w:lang w:val="ro-RO"/>
              </w:rPr>
              <w:t>/TB</w:t>
            </w:r>
            <w:r w:rsidR="002574A3" w:rsidRPr="00300D7B">
              <w:rPr>
                <w:rFonts w:ascii="Times New Roman" w:hAnsi="Times New Roman" w:cs="Times New Roman"/>
                <w:color w:val="000000" w:themeColor="text1"/>
                <w:sz w:val="24"/>
                <w:szCs w:val="24"/>
                <w:lang w:val="ro-RO"/>
              </w:rPr>
              <w:t xml:space="preserve"> </w:t>
            </w:r>
            <w:r w:rsidR="00E97917" w:rsidRPr="00300D7B">
              <w:rPr>
                <w:rFonts w:ascii="Times New Roman" w:hAnsi="Times New Roman" w:cs="Times New Roman"/>
                <w:color w:val="000000" w:themeColor="text1"/>
                <w:sz w:val="24"/>
                <w:szCs w:val="24"/>
                <w:lang w:val="ro-RO"/>
              </w:rPr>
              <w:t>vor</w:t>
            </w:r>
            <w:r w:rsidR="002574A3" w:rsidRPr="00300D7B">
              <w:rPr>
                <w:rFonts w:ascii="Times New Roman" w:hAnsi="Times New Roman" w:cs="Times New Roman"/>
                <w:color w:val="000000" w:themeColor="text1"/>
                <w:sz w:val="24"/>
                <w:szCs w:val="24"/>
                <w:lang w:val="ro-RO"/>
              </w:rPr>
              <w:t xml:space="preserve"> primi bonificația pentru caz nou TB</w:t>
            </w:r>
            <w:r w:rsidR="00E97917" w:rsidRPr="00300D7B">
              <w:rPr>
                <w:rFonts w:ascii="Times New Roman" w:hAnsi="Times New Roman" w:cs="Times New Roman"/>
                <w:color w:val="000000" w:themeColor="text1"/>
                <w:sz w:val="24"/>
                <w:szCs w:val="24"/>
                <w:lang w:val="ro-RO"/>
              </w:rPr>
              <w:t>/HIV</w:t>
            </w:r>
            <w:r w:rsidR="002574A3" w:rsidRPr="00300D7B">
              <w:rPr>
                <w:rFonts w:ascii="Times New Roman" w:hAnsi="Times New Roman" w:cs="Times New Roman"/>
                <w:color w:val="000000" w:themeColor="text1"/>
                <w:sz w:val="24"/>
                <w:szCs w:val="24"/>
                <w:lang w:val="ro-RO"/>
              </w:rPr>
              <w:t xml:space="preserve"> ( beneficiar depistat si </w:t>
            </w:r>
            <w:proofErr w:type="spellStart"/>
            <w:r w:rsidR="002574A3" w:rsidRPr="00300D7B">
              <w:rPr>
                <w:rFonts w:ascii="Times New Roman" w:hAnsi="Times New Roman" w:cs="Times New Roman"/>
                <w:color w:val="000000" w:themeColor="text1"/>
                <w:sz w:val="24"/>
                <w:szCs w:val="24"/>
                <w:lang w:val="ro-RO"/>
              </w:rPr>
              <w:t>incadrat</w:t>
            </w:r>
            <w:proofErr w:type="spellEnd"/>
            <w:r w:rsidR="002574A3" w:rsidRPr="00300D7B">
              <w:rPr>
                <w:rFonts w:ascii="Times New Roman" w:hAnsi="Times New Roman" w:cs="Times New Roman"/>
                <w:color w:val="000000" w:themeColor="text1"/>
                <w:sz w:val="24"/>
                <w:szCs w:val="24"/>
                <w:lang w:val="ro-RO"/>
              </w:rPr>
              <w:t xml:space="preserve"> in tratament</w:t>
            </w:r>
            <w:r w:rsidR="00E97917" w:rsidRPr="00300D7B">
              <w:rPr>
                <w:rFonts w:ascii="Times New Roman" w:hAnsi="Times New Roman" w:cs="Times New Roman"/>
                <w:color w:val="000000" w:themeColor="text1"/>
                <w:sz w:val="24"/>
                <w:szCs w:val="24"/>
                <w:lang w:val="ro-RO"/>
              </w:rPr>
              <w:t xml:space="preserve"> și validat de PN HIV și TB</w:t>
            </w:r>
            <w:r w:rsidR="002574A3" w:rsidRPr="00300D7B">
              <w:rPr>
                <w:rFonts w:ascii="Times New Roman" w:hAnsi="Times New Roman" w:cs="Times New Roman"/>
                <w:color w:val="000000" w:themeColor="text1"/>
                <w:sz w:val="24"/>
                <w:szCs w:val="24"/>
                <w:lang w:val="ro-RO"/>
              </w:rPr>
              <w:t>)</w:t>
            </w:r>
          </w:p>
        </w:tc>
      </w:tr>
      <w:tr w:rsidR="00300D7B" w:rsidRPr="00300D7B" w14:paraId="5B2110F0" w14:textId="77777777" w:rsidTr="00851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3"/>
        </w:trPr>
        <w:tc>
          <w:tcPr>
            <w:tcW w:w="253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EC0719" w14:textId="022395E8" w:rsidR="008512DE" w:rsidRPr="00300D7B" w:rsidRDefault="008512DE" w:rsidP="00300D7B">
            <w:pPr>
              <w:pBdr>
                <w:top w:val="nil"/>
                <w:left w:val="nil"/>
                <w:bottom w:val="nil"/>
                <w:right w:val="nil"/>
                <w:between w:val="nil"/>
              </w:pBdr>
              <w:spacing w:after="0" w:line="276" w:lineRule="auto"/>
              <w:jc w:val="both"/>
              <w:rPr>
                <w:rFonts w:ascii="Times New Roman" w:eastAsia="Times New Roman" w:hAnsi="Times New Roman" w:cs="Times New Roman"/>
                <w:b/>
                <w:color w:val="000000" w:themeColor="text1"/>
                <w:sz w:val="24"/>
                <w:szCs w:val="24"/>
                <w:lang w:val="ro-RO"/>
              </w:rPr>
            </w:pPr>
            <w:r w:rsidRPr="00300D7B">
              <w:rPr>
                <w:rFonts w:ascii="Times New Roman" w:eastAsia="Times New Roman" w:hAnsi="Times New Roman" w:cs="Times New Roman"/>
                <w:b/>
                <w:color w:val="000000" w:themeColor="text1"/>
                <w:sz w:val="24"/>
                <w:szCs w:val="24"/>
                <w:lang w:val="ro-RO"/>
              </w:rPr>
              <w:t>Subiectul # 7</w:t>
            </w:r>
          </w:p>
        </w:tc>
        <w:tc>
          <w:tcPr>
            <w:tcW w:w="756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D9305C" w14:textId="77777777" w:rsidR="008512DE" w:rsidRPr="00300D7B" w:rsidRDefault="008512DE" w:rsidP="00300D7B">
            <w:pPr>
              <w:spacing w:line="276" w:lineRule="auto"/>
              <w:jc w:val="both"/>
              <w:rPr>
                <w:rFonts w:ascii="Times New Roman" w:hAnsi="Times New Roman" w:cs="Times New Roman"/>
                <w:color w:val="000000" w:themeColor="text1"/>
                <w:sz w:val="24"/>
                <w:szCs w:val="24"/>
                <w:lang w:val="ro-RO"/>
              </w:rPr>
            </w:pPr>
            <w:r w:rsidRPr="00300D7B">
              <w:rPr>
                <w:rFonts w:ascii="Times New Roman" w:eastAsia="Times New Roman" w:hAnsi="Times New Roman" w:cs="Times New Roman"/>
                <w:b/>
                <w:color w:val="000000" w:themeColor="text1"/>
                <w:sz w:val="24"/>
                <w:szCs w:val="24"/>
                <w:lang w:val="ro-RO"/>
              </w:rPr>
              <w:t>Context și dezbateri (opțiuni/propuneri din partea participanților)</w:t>
            </w:r>
          </w:p>
        </w:tc>
      </w:tr>
      <w:tr w:rsidR="00300D7B" w:rsidRPr="00300D7B" w14:paraId="12DA3DA0" w14:textId="77777777" w:rsidTr="00851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3"/>
        </w:trPr>
        <w:tc>
          <w:tcPr>
            <w:tcW w:w="2538" w:type="dxa"/>
            <w:tcBorders>
              <w:top w:val="single" w:sz="4" w:space="0" w:color="auto"/>
              <w:left w:val="single" w:sz="4" w:space="0" w:color="auto"/>
              <w:bottom w:val="single" w:sz="4" w:space="0" w:color="auto"/>
              <w:right w:val="single" w:sz="4" w:space="0" w:color="auto"/>
            </w:tcBorders>
          </w:tcPr>
          <w:p w14:paraId="1E93A706" w14:textId="77777777" w:rsidR="008512DE" w:rsidRPr="00300D7B" w:rsidRDefault="008512DE" w:rsidP="00300D7B">
            <w:pPr>
              <w:pBdr>
                <w:top w:val="nil"/>
                <w:left w:val="nil"/>
                <w:bottom w:val="nil"/>
                <w:right w:val="nil"/>
                <w:between w:val="nil"/>
              </w:pBdr>
              <w:spacing w:after="0" w:line="276" w:lineRule="auto"/>
              <w:jc w:val="both"/>
              <w:rPr>
                <w:rFonts w:ascii="Times New Roman" w:eastAsia="Times New Roman" w:hAnsi="Times New Roman" w:cs="Times New Roman"/>
                <w:b/>
                <w:color w:val="000000" w:themeColor="text1"/>
                <w:sz w:val="24"/>
                <w:szCs w:val="24"/>
                <w:lang w:val="ro-RO"/>
              </w:rPr>
            </w:pPr>
            <w:r w:rsidRPr="00300D7B">
              <w:rPr>
                <w:rFonts w:ascii="Times New Roman" w:eastAsia="Times New Roman" w:hAnsi="Times New Roman" w:cs="Times New Roman"/>
                <w:b/>
                <w:color w:val="000000" w:themeColor="text1"/>
                <w:sz w:val="24"/>
                <w:szCs w:val="24"/>
                <w:lang w:val="ro-RO"/>
              </w:rPr>
              <w:lastRenderedPageBreak/>
              <w:t>Diverse</w:t>
            </w:r>
          </w:p>
        </w:tc>
        <w:tc>
          <w:tcPr>
            <w:tcW w:w="7560" w:type="dxa"/>
            <w:tcBorders>
              <w:top w:val="single" w:sz="4" w:space="0" w:color="auto"/>
              <w:left w:val="single" w:sz="4" w:space="0" w:color="auto"/>
              <w:bottom w:val="single" w:sz="4" w:space="0" w:color="auto"/>
              <w:right w:val="single" w:sz="4" w:space="0" w:color="auto"/>
            </w:tcBorders>
          </w:tcPr>
          <w:p w14:paraId="217B50DF" w14:textId="24BC499C" w:rsidR="008512DE" w:rsidRPr="00300D7B" w:rsidRDefault="008512DE" w:rsidP="00300D7B">
            <w:pPr>
              <w:spacing w:line="276" w:lineRule="auto"/>
              <w:jc w:val="both"/>
              <w:rPr>
                <w:rFonts w:ascii="Times New Roman" w:hAnsi="Times New Roman" w:cs="Times New Roman"/>
                <w:color w:val="000000" w:themeColor="text1"/>
                <w:sz w:val="24"/>
                <w:szCs w:val="24"/>
                <w:lang w:val="ro-RO"/>
              </w:rPr>
            </w:pPr>
            <w:r w:rsidRPr="00300D7B">
              <w:rPr>
                <w:rFonts w:ascii="Times New Roman" w:hAnsi="Times New Roman" w:cs="Times New Roman"/>
                <w:color w:val="000000" w:themeColor="text1"/>
                <w:sz w:val="24"/>
                <w:szCs w:val="24"/>
                <w:lang w:val="ro-RO"/>
              </w:rPr>
              <w:t>D-n</w:t>
            </w:r>
            <w:r w:rsidR="004454DB" w:rsidRPr="00300D7B">
              <w:rPr>
                <w:rFonts w:ascii="Times New Roman" w:hAnsi="Times New Roman" w:cs="Times New Roman"/>
                <w:color w:val="000000" w:themeColor="text1"/>
                <w:sz w:val="24"/>
                <w:szCs w:val="24"/>
                <w:lang w:val="ro-RO"/>
              </w:rPr>
              <w:t>a</w:t>
            </w:r>
            <w:r w:rsidRPr="00300D7B">
              <w:rPr>
                <w:rFonts w:ascii="Times New Roman" w:hAnsi="Times New Roman" w:cs="Times New Roman"/>
                <w:color w:val="000000" w:themeColor="text1"/>
                <w:sz w:val="24"/>
                <w:szCs w:val="24"/>
                <w:lang w:val="ro-RO"/>
              </w:rPr>
              <w:t xml:space="preserve"> </w:t>
            </w:r>
            <w:proofErr w:type="spellStart"/>
            <w:r w:rsidR="00E97917" w:rsidRPr="00300D7B">
              <w:rPr>
                <w:rFonts w:ascii="Times New Roman" w:hAnsi="Times New Roman" w:cs="Times New Roman"/>
                <w:color w:val="000000" w:themeColor="text1"/>
                <w:sz w:val="24"/>
                <w:szCs w:val="24"/>
                <w:lang w:val="ro-RO"/>
              </w:rPr>
              <w:t>Zorila</w:t>
            </w:r>
            <w:proofErr w:type="spellEnd"/>
            <w:r w:rsidR="00727955" w:rsidRPr="00300D7B">
              <w:rPr>
                <w:rFonts w:ascii="Times New Roman" w:hAnsi="Times New Roman" w:cs="Times New Roman"/>
                <w:color w:val="000000" w:themeColor="text1"/>
                <w:sz w:val="24"/>
                <w:szCs w:val="24"/>
                <w:lang w:val="ro-RO"/>
              </w:rPr>
              <w:t xml:space="preserve"> </w:t>
            </w:r>
            <w:r w:rsidR="00300D7B">
              <w:rPr>
                <w:rFonts w:ascii="Times New Roman" w:hAnsi="Times New Roman" w:cs="Times New Roman"/>
                <w:color w:val="000000" w:themeColor="text1"/>
                <w:sz w:val="24"/>
                <w:szCs w:val="24"/>
                <w:lang w:val="ro-RO"/>
              </w:rPr>
              <w:t xml:space="preserve">a </w:t>
            </w:r>
            <w:r w:rsidR="00727955" w:rsidRPr="00300D7B">
              <w:rPr>
                <w:rFonts w:ascii="Times New Roman" w:hAnsi="Times New Roman" w:cs="Times New Roman"/>
                <w:color w:val="000000" w:themeColor="text1"/>
                <w:sz w:val="24"/>
                <w:szCs w:val="24"/>
                <w:lang w:val="ro-RO"/>
              </w:rPr>
              <w:t>propus spre aprobare pentru ONG-le din componenta HIV</w:t>
            </w:r>
            <w:r w:rsidR="00201BC6" w:rsidRPr="00300D7B">
              <w:rPr>
                <w:rFonts w:ascii="Times New Roman" w:hAnsi="Times New Roman" w:cs="Times New Roman"/>
                <w:color w:val="000000" w:themeColor="text1"/>
                <w:sz w:val="24"/>
                <w:szCs w:val="24"/>
                <w:lang w:val="ro-RO"/>
              </w:rPr>
              <w:t xml:space="preserve"> următoarele: dacă organizațiile vor acoperi mai mulți beneficiari PTH (pachet de bază) </w:t>
            </w:r>
            <w:proofErr w:type="spellStart"/>
            <w:r w:rsidR="00201BC6" w:rsidRPr="00300D7B">
              <w:rPr>
                <w:rFonts w:ascii="Times New Roman" w:hAnsi="Times New Roman" w:cs="Times New Roman"/>
                <w:color w:val="000000" w:themeColor="text1"/>
                <w:sz w:val="24"/>
                <w:szCs w:val="24"/>
                <w:lang w:val="ro-RO"/>
              </w:rPr>
              <w:t>decît</w:t>
            </w:r>
            <w:proofErr w:type="spellEnd"/>
            <w:r w:rsidR="00201BC6" w:rsidRPr="00300D7B">
              <w:rPr>
                <w:rFonts w:ascii="Times New Roman" w:hAnsi="Times New Roman" w:cs="Times New Roman"/>
                <w:color w:val="000000" w:themeColor="text1"/>
                <w:sz w:val="24"/>
                <w:szCs w:val="24"/>
                <w:lang w:val="ro-RO"/>
              </w:rPr>
              <w:t xml:space="preserve"> sunt </w:t>
            </w:r>
            <w:proofErr w:type="spellStart"/>
            <w:r w:rsidR="00201BC6" w:rsidRPr="00300D7B">
              <w:rPr>
                <w:rFonts w:ascii="Times New Roman" w:hAnsi="Times New Roman" w:cs="Times New Roman"/>
                <w:color w:val="000000" w:themeColor="text1"/>
                <w:sz w:val="24"/>
                <w:szCs w:val="24"/>
                <w:lang w:val="ro-RO"/>
              </w:rPr>
              <w:t>planificati</w:t>
            </w:r>
            <w:proofErr w:type="spellEnd"/>
            <w:r w:rsidR="00AE6E1C" w:rsidRPr="00300D7B">
              <w:rPr>
                <w:rFonts w:ascii="Times New Roman" w:hAnsi="Times New Roman" w:cs="Times New Roman"/>
                <w:color w:val="000000" w:themeColor="text1"/>
                <w:sz w:val="24"/>
                <w:szCs w:val="24"/>
                <w:lang w:val="ro-RO"/>
              </w:rPr>
              <w:t xml:space="preserve">/sau nu sunt planificați </w:t>
            </w:r>
            <w:r w:rsidR="00201BC6" w:rsidRPr="00300D7B">
              <w:rPr>
                <w:rFonts w:ascii="Times New Roman" w:hAnsi="Times New Roman" w:cs="Times New Roman"/>
                <w:color w:val="000000" w:themeColor="text1"/>
                <w:sz w:val="24"/>
                <w:szCs w:val="24"/>
                <w:lang w:val="ro-RO"/>
              </w:rPr>
              <w:t xml:space="preserve">în buget,  </w:t>
            </w:r>
            <w:r w:rsidR="00AE6E1C" w:rsidRPr="00300D7B">
              <w:rPr>
                <w:rFonts w:ascii="Times New Roman" w:hAnsi="Times New Roman" w:cs="Times New Roman"/>
                <w:color w:val="000000" w:themeColor="text1"/>
                <w:sz w:val="24"/>
                <w:szCs w:val="24"/>
                <w:lang w:val="ro-RO"/>
              </w:rPr>
              <w:t xml:space="preserve">atunci toți beneficiarii acoperiți suplimentar și validați de PN HIV vor fi achitați din linia de buget respectivă și conform tarifelor aprobate. Acest pachet de bază pentru PTH este </w:t>
            </w:r>
            <w:proofErr w:type="spellStart"/>
            <w:r w:rsidR="00AE6E1C" w:rsidRPr="00300D7B">
              <w:rPr>
                <w:rFonts w:ascii="Times New Roman" w:hAnsi="Times New Roman" w:cs="Times New Roman"/>
                <w:color w:val="000000" w:themeColor="text1"/>
                <w:sz w:val="24"/>
                <w:szCs w:val="24"/>
                <w:lang w:val="ro-RO"/>
              </w:rPr>
              <w:t>deficil</w:t>
            </w:r>
            <w:proofErr w:type="spellEnd"/>
            <w:r w:rsidR="00AE6E1C" w:rsidRPr="00300D7B">
              <w:rPr>
                <w:rFonts w:ascii="Times New Roman" w:hAnsi="Times New Roman" w:cs="Times New Roman"/>
                <w:color w:val="000000" w:themeColor="text1"/>
                <w:sz w:val="24"/>
                <w:szCs w:val="24"/>
                <w:lang w:val="ro-RO"/>
              </w:rPr>
              <w:t xml:space="preserve"> de realizat și </w:t>
            </w:r>
            <w:r w:rsidR="00DD3533" w:rsidRPr="00300D7B">
              <w:rPr>
                <w:rFonts w:ascii="Times New Roman" w:hAnsi="Times New Roman" w:cs="Times New Roman"/>
                <w:color w:val="000000" w:themeColor="text1"/>
                <w:sz w:val="24"/>
                <w:szCs w:val="24"/>
                <w:lang w:val="ro-RO"/>
              </w:rPr>
              <w:t xml:space="preserve">achitarea beneficiarilor acoperiți suplimentar este în exclusivitate doar pentru </w:t>
            </w:r>
            <w:r w:rsidR="00F90663" w:rsidRPr="00300D7B">
              <w:rPr>
                <w:rFonts w:ascii="Times New Roman" w:hAnsi="Times New Roman" w:cs="Times New Roman"/>
                <w:color w:val="000000" w:themeColor="text1"/>
                <w:sz w:val="24"/>
                <w:szCs w:val="24"/>
                <w:lang w:val="ro-RO"/>
              </w:rPr>
              <w:t xml:space="preserve">PTH (pachet de bază). </w:t>
            </w:r>
            <w:r w:rsidR="00AE6E1C" w:rsidRPr="00300D7B">
              <w:rPr>
                <w:rFonts w:ascii="Times New Roman" w:hAnsi="Times New Roman" w:cs="Times New Roman"/>
                <w:color w:val="000000" w:themeColor="text1"/>
                <w:sz w:val="24"/>
                <w:szCs w:val="24"/>
                <w:lang w:val="ro-RO"/>
              </w:rPr>
              <w:t xml:space="preserve">   </w:t>
            </w:r>
          </w:p>
        </w:tc>
      </w:tr>
      <w:tr w:rsidR="00300D7B" w:rsidRPr="00300D7B" w14:paraId="700014FF" w14:textId="77777777" w:rsidTr="00851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3"/>
        </w:trPr>
        <w:tc>
          <w:tcPr>
            <w:tcW w:w="2538" w:type="dxa"/>
            <w:tcBorders>
              <w:top w:val="single" w:sz="4" w:space="0" w:color="auto"/>
              <w:left w:val="single" w:sz="4" w:space="0" w:color="auto"/>
              <w:bottom w:val="single" w:sz="4" w:space="0" w:color="auto"/>
              <w:right w:val="single" w:sz="4" w:space="0" w:color="auto"/>
            </w:tcBorders>
          </w:tcPr>
          <w:p w14:paraId="597AE8F5" w14:textId="77777777" w:rsidR="008512DE" w:rsidRPr="00300D7B" w:rsidRDefault="008512DE" w:rsidP="00300D7B">
            <w:pPr>
              <w:pBdr>
                <w:top w:val="nil"/>
                <w:left w:val="nil"/>
                <w:bottom w:val="nil"/>
                <w:right w:val="nil"/>
                <w:between w:val="nil"/>
              </w:pBdr>
              <w:spacing w:after="0" w:line="276" w:lineRule="auto"/>
              <w:jc w:val="both"/>
              <w:rPr>
                <w:rFonts w:ascii="Times New Roman" w:eastAsia="Times New Roman" w:hAnsi="Times New Roman" w:cs="Times New Roman"/>
                <w:b/>
                <w:color w:val="000000" w:themeColor="text1"/>
                <w:sz w:val="24"/>
                <w:szCs w:val="24"/>
                <w:lang w:val="ro-RO"/>
              </w:rPr>
            </w:pPr>
            <w:r w:rsidRPr="00300D7B">
              <w:rPr>
                <w:rFonts w:ascii="Times New Roman" w:eastAsia="Times New Roman" w:hAnsi="Times New Roman" w:cs="Times New Roman"/>
                <w:b/>
                <w:color w:val="000000" w:themeColor="text1"/>
                <w:sz w:val="24"/>
                <w:szCs w:val="24"/>
                <w:lang w:val="ro-RO"/>
              </w:rPr>
              <w:t>Decizii/recomandări:</w:t>
            </w:r>
          </w:p>
        </w:tc>
        <w:tc>
          <w:tcPr>
            <w:tcW w:w="7560" w:type="dxa"/>
            <w:tcBorders>
              <w:top w:val="single" w:sz="4" w:space="0" w:color="auto"/>
              <w:left w:val="single" w:sz="4" w:space="0" w:color="auto"/>
              <w:bottom w:val="single" w:sz="4" w:space="0" w:color="auto"/>
              <w:right w:val="single" w:sz="4" w:space="0" w:color="auto"/>
            </w:tcBorders>
          </w:tcPr>
          <w:p w14:paraId="5B47E3EE" w14:textId="6660BD56" w:rsidR="008512DE" w:rsidRPr="00300D7B" w:rsidRDefault="008512DE" w:rsidP="00300D7B">
            <w:pPr>
              <w:spacing w:line="276" w:lineRule="auto"/>
              <w:jc w:val="both"/>
              <w:rPr>
                <w:rFonts w:ascii="Times New Roman" w:hAnsi="Times New Roman" w:cs="Times New Roman"/>
                <w:color w:val="000000" w:themeColor="text1"/>
                <w:sz w:val="24"/>
                <w:szCs w:val="24"/>
                <w:lang w:val="ro-RO"/>
              </w:rPr>
            </w:pPr>
            <w:r w:rsidRPr="00300D7B">
              <w:rPr>
                <w:rFonts w:ascii="Times New Roman" w:hAnsi="Times New Roman" w:cs="Times New Roman"/>
                <w:color w:val="000000" w:themeColor="text1"/>
                <w:sz w:val="24"/>
                <w:szCs w:val="24"/>
                <w:lang w:val="ro-RO"/>
              </w:rPr>
              <w:t xml:space="preserve">S-a aprobat: Membrii GTL HIV </w:t>
            </w:r>
            <w:r w:rsidR="00F92AD2" w:rsidRPr="00300D7B">
              <w:rPr>
                <w:rFonts w:ascii="Times New Roman" w:hAnsi="Times New Roman" w:cs="Times New Roman"/>
                <w:color w:val="000000" w:themeColor="text1"/>
                <w:sz w:val="24"/>
                <w:szCs w:val="24"/>
                <w:lang w:val="ro-RO"/>
              </w:rPr>
              <w:t xml:space="preserve">au votat pro, să fie achitat indicatorul suplimentar la pachetul de bază pentru PTH, în cazul în care ONG-ul a îndeplinit indicatorul planificat și poate realiza în plus. </w:t>
            </w:r>
          </w:p>
        </w:tc>
      </w:tr>
    </w:tbl>
    <w:p w14:paraId="7F6D3C5D" w14:textId="77777777" w:rsidR="00BE3535" w:rsidRPr="00300D7B" w:rsidRDefault="00BE3535" w:rsidP="00300D7B">
      <w:pPr>
        <w:pBdr>
          <w:top w:val="nil"/>
          <w:left w:val="nil"/>
          <w:bottom w:val="nil"/>
          <w:right w:val="nil"/>
          <w:between w:val="nil"/>
        </w:pBdr>
        <w:spacing w:line="276" w:lineRule="auto"/>
        <w:jc w:val="both"/>
        <w:rPr>
          <w:rFonts w:ascii="Times New Roman" w:eastAsia="Times New Roman" w:hAnsi="Times New Roman" w:cs="Times New Roman"/>
          <w:color w:val="000000" w:themeColor="text1"/>
          <w:sz w:val="24"/>
          <w:szCs w:val="24"/>
          <w:lang w:val="ro-RO"/>
        </w:rPr>
      </w:pPr>
    </w:p>
    <w:p w14:paraId="0C7EFD0D" w14:textId="77777777" w:rsidR="009566B6" w:rsidRPr="00300D7B" w:rsidRDefault="009566B6" w:rsidP="00300D7B">
      <w:pPr>
        <w:pBdr>
          <w:top w:val="nil"/>
          <w:left w:val="nil"/>
          <w:bottom w:val="nil"/>
          <w:right w:val="nil"/>
          <w:between w:val="nil"/>
        </w:pBdr>
        <w:spacing w:line="276" w:lineRule="auto"/>
        <w:jc w:val="both"/>
        <w:rPr>
          <w:rFonts w:ascii="Times New Roman" w:eastAsia="Times New Roman" w:hAnsi="Times New Roman" w:cs="Times New Roman"/>
          <w:color w:val="000000" w:themeColor="text1"/>
          <w:sz w:val="24"/>
          <w:szCs w:val="24"/>
          <w:lang w:val="ro-RO"/>
        </w:rPr>
      </w:pPr>
      <w:r w:rsidRPr="00300D7B">
        <w:rPr>
          <w:rFonts w:ascii="Times New Roman" w:eastAsia="Times New Roman" w:hAnsi="Times New Roman" w:cs="Times New Roman"/>
          <w:color w:val="000000" w:themeColor="text1"/>
          <w:sz w:val="24"/>
          <w:szCs w:val="24"/>
          <w:lang w:val="ro-RO"/>
        </w:rPr>
        <w:t xml:space="preserve">Șeful GTL: Iurie </w:t>
      </w:r>
      <w:proofErr w:type="spellStart"/>
      <w:r w:rsidRPr="00300D7B">
        <w:rPr>
          <w:rFonts w:ascii="Times New Roman" w:eastAsia="Times New Roman" w:hAnsi="Times New Roman" w:cs="Times New Roman"/>
          <w:color w:val="000000" w:themeColor="text1"/>
          <w:sz w:val="24"/>
          <w:szCs w:val="24"/>
          <w:lang w:val="ro-RO"/>
        </w:rPr>
        <w:t>Climașevchi</w:t>
      </w:r>
      <w:proofErr w:type="spellEnd"/>
    </w:p>
    <w:p w14:paraId="74084BB8" w14:textId="7EBE884D" w:rsidR="00763FBF" w:rsidRPr="00300D7B" w:rsidRDefault="002555EE" w:rsidP="00300D7B">
      <w:pPr>
        <w:pBdr>
          <w:top w:val="nil"/>
          <w:left w:val="nil"/>
          <w:bottom w:val="nil"/>
          <w:right w:val="nil"/>
          <w:between w:val="nil"/>
        </w:pBdr>
        <w:spacing w:line="276" w:lineRule="auto"/>
        <w:jc w:val="both"/>
        <w:rPr>
          <w:rFonts w:ascii="Times New Roman" w:eastAsia="Times New Roman" w:hAnsi="Times New Roman" w:cs="Times New Roman"/>
          <w:color w:val="000000" w:themeColor="text1"/>
          <w:sz w:val="24"/>
          <w:szCs w:val="24"/>
          <w:lang w:val="ro-RO"/>
        </w:rPr>
      </w:pPr>
      <w:r w:rsidRPr="00300D7B">
        <w:rPr>
          <w:rFonts w:ascii="Times New Roman" w:eastAsia="Times New Roman" w:hAnsi="Times New Roman" w:cs="Times New Roman"/>
          <w:color w:val="000000" w:themeColor="text1"/>
          <w:sz w:val="24"/>
          <w:szCs w:val="24"/>
          <w:lang w:val="ro-RO"/>
        </w:rPr>
        <w:t>Secretarul GTL:</w:t>
      </w:r>
      <w:r w:rsidR="00DE51CF" w:rsidRPr="00300D7B">
        <w:rPr>
          <w:rFonts w:ascii="Times New Roman" w:eastAsia="Times New Roman" w:hAnsi="Times New Roman" w:cs="Times New Roman"/>
          <w:color w:val="000000" w:themeColor="text1"/>
          <w:sz w:val="24"/>
          <w:szCs w:val="24"/>
          <w:lang w:val="ro-RO"/>
        </w:rPr>
        <w:t xml:space="preserve"> Alina Cojocari</w:t>
      </w:r>
    </w:p>
    <w:p w14:paraId="695158E9" w14:textId="6E7FF518" w:rsidR="00630D94" w:rsidRPr="00300D7B" w:rsidRDefault="00630D94" w:rsidP="00300D7B">
      <w:pPr>
        <w:pBdr>
          <w:top w:val="nil"/>
          <w:left w:val="nil"/>
          <w:bottom w:val="nil"/>
          <w:right w:val="nil"/>
          <w:between w:val="nil"/>
        </w:pBdr>
        <w:spacing w:line="276" w:lineRule="auto"/>
        <w:jc w:val="both"/>
        <w:rPr>
          <w:rFonts w:ascii="Times New Roman" w:eastAsia="Times New Roman" w:hAnsi="Times New Roman" w:cs="Times New Roman"/>
          <w:color w:val="000000" w:themeColor="text1"/>
          <w:sz w:val="24"/>
          <w:szCs w:val="24"/>
          <w:lang w:val="ro-RO"/>
        </w:rPr>
      </w:pPr>
    </w:p>
    <w:sectPr w:rsidR="00630D94" w:rsidRPr="00300D7B" w:rsidSect="00B3027C">
      <w:type w:val="continuous"/>
      <w:pgSz w:w="12240" w:h="15840"/>
      <w:pgMar w:top="1440" w:right="86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648"/>
    <w:multiLevelType w:val="multilevel"/>
    <w:tmpl w:val="0A748620"/>
    <w:lvl w:ilvl="0">
      <w:start w:val="1"/>
      <w:numFmt w:val="bullet"/>
      <w:lvlText w:val="❖"/>
      <w:lvlJc w:val="left"/>
      <w:pPr>
        <w:ind w:left="1440" w:hanging="360"/>
      </w:pPr>
      <w:rPr>
        <w:rFonts w:ascii="Noto Sans Symbols" w:eastAsia="Noto Sans Symbols" w:hAnsi="Noto Sans Symbols" w:cs="Noto Sans Symbols"/>
        <w:color w:val="FF0000"/>
        <w:sz w:val="20"/>
        <w:szCs w:val="2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2D67176"/>
    <w:multiLevelType w:val="multilevel"/>
    <w:tmpl w:val="08A63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65708"/>
    <w:multiLevelType w:val="hybridMultilevel"/>
    <w:tmpl w:val="6AB045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C581D"/>
    <w:multiLevelType w:val="multilevel"/>
    <w:tmpl w:val="4322E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0E31E2"/>
    <w:multiLevelType w:val="hybridMultilevel"/>
    <w:tmpl w:val="9FAC0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507A91"/>
    <w:multiLevelType w:val="hybridMultilevel"/>
    <w:tmpl w:val="9C82C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96199D"/>
    <w:multiLevelType w:val="multilevel"/>
    <w:tmpl w:val="8DAC7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4D47E5"/>
    <w:multiLevelType w:val="hybridMultilevel"/>
    <w:tmpl w:val="9FAC0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0A3C8C"/>
    <w:multiLevelType w:val="multilevel"/>
    <w:tmpl w:val="FE3AA124"/>
    <w:lvl w:ilvl="0">
      <w:start w:val="1"/>
      <w:numFmt w:val="decimal"/>
      <w:lvlText w:val="%1."/>
      <w:lvlJc w:val="left"/>
      <w:pPr>
        <w:ind w:left="720" w:hanging="360"/>
      </w:pPr>
      <w:rPr>
        <w:rFonts w:ascii="Cambria" w:eastAsia="Cambria" w:hAnsi="Cambria" w:cs="Cambria"/>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7353DDF"/>
    <w:multiLevelType w:val="hybridMultilevel"/>
    <w:tmpl w:val="9FAC0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781FAE"/>
    <w:multiLevelType w:val="hybridMultilevel"/>
    <w:tmpl w:val="C3E6F1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9E093F"/>
    <w:multiLevelType w:val="multilevel"/>
    <w:tmpl w:val="D5D26742"/>
    <w:lvl w:ilvl="0">
      <w:start w:val="1"/>
      <w:numFmt w:val="decimal"/>
      <w:lvlText w:val="%1."/>
      <w:lvlJc w:val="left"/>
      <w:pPr>
        <w:ind w:left="487" w:hanging="360"/>
      </w:pPr>
      <w:rPr>
        <w:vertAlign w:val="baseline"/>
      </w:rPr>
    </w:lvl>
    <w:lvl w:ilvl="1">
      <w:start w:val="1"/>
      <w:numFmt w:val="lowerLetter"/>
      <w:lvlText w:val="%2."/>
      <w:lvlJc w:val="left"/>
      <w:pPr>
        <w:ind w:left="1207" w:hanging="360"/>
      </w:pPr>
      <w:rPr>
        <w:vertAlign w:val="baseline"/>
      </w:rPr>
    </w:lvl>
    <w:lvl w:ilvl="2">
      <w:start w:val="1"/>
      <w:numFmt w:val="lowerRoman"/>
      <w:lvlText w:val="%3."/>
      <w:lvlJc w:val="right"/>
      <w:pPr>
        <w:ind w:left="1927" w:hanging="180"/>
      </w:pPr>
      <w:rPr>
        <w:vertAlign w:val="baseline"/>
      </w:rPr>
    </w:lvl>
    <w:lvl w:ilvl="3">
      <w:start w:val="1"/>
      <w:numFmt w:val="decimal"/>
      <w:lvlText w:val="%4."/>
      <w:lvlJc w:val="left"/>
      <w:pPr>
        <w:ind w:left="2647" w:hanging="360"/>
      </w:pPr>
      <w:rPr>
        <w:vertAlign w:val="baseline"/>
      </w:rPr>
    </w:lvl>
    <w:lvl w:ilvl="4">
      <w:start w:val="1"/>
      <w:numFmt w:val="lowerLetter"/>
      <w:lvlText w:val="%5."/>
      <w:lvlJc w:val="left"/>
      <w:pPr>
        <w:ind w:left="3367" w:hanging="360"/>
      </w:pPr>
      <w:rPr>
        <w:vertAlign w:val="baseline"/>
      </w:rPr>
    </w:lvl>
    <w:lvl w:ilvl="5">
      <w:start w:val="1"/>
      <w:numFmt w:val="lowerRoman"/>
      <w:lvlText w:val="%6."/>
      <w:lvlJc w:val="right"/>
      <w:pPr>
        <w:ind w:left="4087" w:hanging="180"/>
      </w:pPr>
      <w:rPr>
        <w:vertAlign w:val="baseline"/>
      </w:rPr>
    </w:lvl>
    <w:lvl w:ilvl="6">
      <w:start w:val="1"/>
      <w:numFmt w:val="decimal"/>
      <w:lvlText w:val="%7."/>
      <w:lvlJc w:val="left"/>
      <w:pPr>
        <w:ind w:left="4807" w:hanging="360"/>
      </w:pPr>
      <w:rPr>
        <w:vertAlign w:val="baseline"/>
      </w:rPr>
    </w:lvl>
    <w:lvl w:ilvl="7">
      <w:start w:val="1"/>
      <w:numFmt w:val="lowerLetter"/>
      <w:lvlText w:val="%8."/>
      <w:lvlJc w:val="left"/>
      <w:pPr>
        <w:ind w:left="5527" w:hanging="360"/>
      </w:pPr>
      <w:rPr>
        <w:vertAlign w:val="baseline"/>
      </w:rPr>
    </w:lvl>
    <w:lvl w:ilvl="8">
      <w:start w:val="1"/>
      <w:numFmt w:val="lowerRoman"/>
      <w:lvlText w:val="%9."/>
      <w:lvlJc w:val="right"/>
      <w:pPr>
        <w:ind w:left="6247" w:hanging="180"/>
      </w:pPr>
      <w:rPr>
        <w:vertAlign w:val="baseline"/>
      </w:rPr>
    </w:lvl>
  </w:abstractNum>
  <w:abstractNum w:abstractNumId="12" w15:restartNumberingAfterBreak="0">
    <w:nsid w:val="4E5C589D"/>
    <w:multiLevelType w:val="hybridMultilevel"/>
    <w:tmpl w:val="9FAC0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CAB4D6B"/>
    <w:multiLevelType w:val="hybridMultilevel"/>
    <w:tmpl w:val="9FA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0D34AA"/>
    <w:multiLevelType w:val="multilevel"/>
    <w:tmpl w:val="3B20C81E"/>
    <w:lvl w:ilvl="0">
      <w:start w:val="1"/>
      <w:numFmt w:val="decimal"/>
      <w:lvlText w:val="%1."/>
      <w:lvlJc w:val="left"/>
      <w:pPr>
        <w:ind w:left="2070" w:hanging="360"/>
      </w:pPr>
      <w:rPr>
        <w:vertAlign w:val="baseline"/>
      </w:rPr>
    </w:lvl>
    <w:lvl w:ilvl="1">
      <w:start w:val="1"/>
      <w:numFmt w:val="lowerLetter"/>
      <w:lvlText w:val="%2."/>
      <w:lvlJc w:val="left"/>
      <w:pPr>
        <w:ind w:left="2790" w:hanging="360"/>
      </w:pPr>
      <w:rPr>
        <w:vertAlign w:val="baseline"/>
      </w:rPr>
    </w:lvl>
    <w:lvl w:ilvl="2">
      <w:start w:val="1"/>
      <w:numFmt w:val="lowerRoman"/>
      <w:lvlText w:val="%3."/>
      <w:lvlJc w:val="right"/>
      <w:pPr>
        <w:ind w:left="3510" w:hanging="180"/>
      </w:pPr>
      <w:rPr>
        <w:vertAlign w:val="baseline"/>
      </w:rPr>
    </w:lvl>
    <w:lvl w:ilvl="3">
      <w:start w:val="1"/>
      <w:numFmt w:val="decimal"/>
      <w:lvlText w:val="%4."/>
      <w:lvlJc w:val="left"/>
      <w:pPr>
        <w:ind w:left="4230" w:hanging="360"/>
      </w:pPr>
      <w:rPr>
        <w:vertAlign w:val="baseline"/>
      </w:rPr>
    </w:lvl>
    <w:lvl w:ilvl="4">
      <w:start w:val="1"/>
      <w:numFmt w:val="lowerLetter"/>
      <w:lvlText w:val="%5."/>
      <w:lvlJc w:val="left"/>
      <w:pPr>
        <w:ind w:left="4950" w:hanging="360"/>
      </w:pPr>
      <w:rPr>
        <w:vertAlign w:val="baseline"/>
      </w:rPr>
    </w:lvl>
    <w:lvl w:ilvl="5">
      <w:start w:val="1"/>
      <w:numFmt w:val="lowerRoman"/>
      <w:lvlText w:val="%6."/>
      <w:lvlJc w:val="right"/>
      <w:pPr>
        <w:ind w:left="5670" w:hanging="180"/>
      </w:pPr>
      <w:rPr>
        <w:vertAlign w:val="baseline"/>
      </w:rPr>
    </w:lvl>
    <w:lvl w:ilvl="6">
      <w:start w:val="1"/>
      <w:numFmt w:val="decimal"/>
      <w:lvlText w:val="%7."/>
      <w:lvlJc w:val="left"/>
      <w:pPr>
        <w:ind w:left="6390" w:hanging="360"/>
      </w:pPr>
      <w:rPr>
        <w:vertAlign w:val="baseline"/>
      </w:rPr>
    </w:lvl>
    <w:lvl w:ilvl="7">
      <w:start w:val="1"/>
      <w:numFmt w:val="lowerLetter"/>
      <w:lvlText w:val="%8."/>
      <w:lvlJc w:val="left"/>
      <w:pPr>
        <w:ind w:left="7110" w:hanging="360"/>
      </w:pPr>
      <w:rPr>
        <w:vertAlign w:val="baseline"/>
      </w:rPr>
    </w:lvl>
    <w:lvl w:ilvl="8">
      <w:start w:val="1"/>
      <w:numFmt w:val="lowerRoman"/>
      <w:lvlText w:val="%9."/>
      <w:lvlJc w:val="right"/>
      <w:pPr>
        <w:ind w:left="7830" w:hanging="180"/>
      </w:pPr>
      <w:rPr>
        <w:vertAlign w:val="baseline"/>
      </w:rPr>
    </w:lvl>
  </w:abstractNum>
  <w:abstractNum w:abstractNumId="15" w15:restartNumberingAfterBreak="0">
    <w:nsid w:val="65E1283D"/>
    <w:multiLevelType w:val="hybridMultilevel"/>
    <w:tmpl w:val="DBFE6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84D22DD"/>
    <w:multiLevelType w:val="multilevel"/>
    <w:tmpl w:val="7DF499AE"/>
    <w:lvl w:ilvl="0">
      <w:start w:val="1"/>
      <w:numFmt w:val="decimal"/>
      <w:lvlText w:val="%1."/>
      <w:lvlJc w:val="left"/>
      <w:pPr>
        <w:ind w:left="2250" w:hanging="360"/>
      </w:pPr>
      <w:rPr>
        <w:vertAlign w:val="baseline"/>
      </w:rPr>
    </w:lvl>
    <w:lvl w:ilvl="1">
      <w:start w:val="1"/>
      <w:numFmt w:val="lowerLetter"/>
      <w:lvlText w:val="%2."/>
      <w:lvlJc w:val="left"/>
      <w:pPr>
        <w:ind w:left="2790" w:hanging="360"/>
      </w:pPr>
      <w:rPr>
        <w:vertAlign w:val="baseline"/>
      </w:rPr>
    </w:lvl>
    <w:lvl w:ilvl="2">
      <w:start w:val="1"/>
      <w:numFmt w:val="lowerRoman"/>
      <w:lvlText w:val="%3."/>
      <w:lvlJc w:val="right"/>
      <w:pPr>
        <w:ind w:left="3510" w:hanging="180"/>
      </w:pPr>
      <w:rPr>
        <w:vertAlign w:val="baseline"/>
      </w:rPr>
    </w:lvl>
    <w:lvl w:ilvl="3">
      <w:start w:val="1"/>
      <w:numFmt w:val="decimal"/>
      <w:lvlText w:val="%4."/>
      <w:lvlJc w:val="left"/>
      <w:pPr>
        <w:ind w:left="4230" w:hanging="360"/>
      </w:pPr>
      <w:rPr>
        <w:vertAlign w:val="baseline"/>
      </w:rPr>
    </w:lvl>
    <w:lvl w:ilvl="4">
      <w:start w:val="1"/>
      <w:numFmt w:val="lowerLetter"/>
      <w:lvlText w:val="%5."/>
      <w:lvlJc w:val="left"/>
      <w:pPr>
        <w:ind w:left="4950" w:hanging="360"/>
      </w:pPr>
      <w:rPr>
        <w:vertAlign w:val="baseline"/>
      </w:rPr>
    </w:lvl>
    <w:lvl w:ilvl="5">
      <w:start w:val="1"/>
      <w:numFmt w:val="lowerRoman"/>
      <w:lvlText w:val="%6."/>
      <w:lvlJc w:val="right"/>
      <w:pPr>
        <w:ind w:left="5670" w:hanging="180"/>
      </w:pPr>
      <w:rPr>
        <w:vertAlign w:val="baseline"/>
      </w:rPr>
    </w:lvl>
    <w:lvl w:ilvl="6">
      <w:start w:val="1"/>
      <w:numFmt w:val="decimal"/>
      <w:lvlText w:val="%7."/>
      <w:lvlJc w:val="left"/>
      <w:pPr>
        <w:ind w:left="6390" w:hanging="360"/>
      </w:pPr>
      <w:rPr>
        <w:vertAlign w:val="baseline"/>
      </w:rPr>
    </w:lvl>
    <w:lvl w:ilvl="7">
      <w:start w:val="1"/>
      <w:numFmt w:val="lowerLetter"/>
      <w:lvlText w:val="%8."/>
      <w:lvlJc w:val="left"/>
      <w:pPr>
        <w:ind w:left="7110" w:hanging="360"/>
      </w:pPr>
      <w:rPr>
        <w:vertAlign w:val="baseline"/>
      </w:rPr>
    </w:lvl>
    <w:lvl w:ilvl="8">
      <w:start w:val="1"/>
      <w:numFmt w:val="lowerRoman"/>
      <w:lvlText w:val="%9."/>
      <w:lvlJc w:val="right"/>
      <w:pPr>
        <w:ind w:left="7830" w:hanging="180"/>
      </w:pPr>
      <w:rPr>
        <w:vertAlign w:val="baseline"/>
      </w:rPr>
    </w:lvl>
  </w:abstractNum>
  <w:abstractNum w:abstractNumId="17" w15:restartNumberingAfterBreak="0">
    <w:nsid w:val="6ABE3676"/>
    <w:multiLevelType w:val="hybridMultilevel"/>
    <w:tmpl w:val="09542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960BAF"/>
    <w:multiLevelType w:val="hybridMultilevel"/>
    <w:tmpl w:val="F70AE6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967D81"/>
    <w:multiLevelType w:val="hybridMultilevel"/>
    <w:tmpl w:val="9FAC0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F8046DA"/>
    <w:multiLevelType w:val="hybridMultilevel"/>
    <w:tmpl w:val="BC34C2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899576">
    <w:abstractNumId w:val="8"/>
  </w:num>
  <w:num w:numId="2" w16cid:durableId="199824612">
    <w:abstractNumId w:val="11"/>
  </w:num>
  <w:num w:numId="3" w16cid:durableId="1155149540">
    <w:abstractNumId w:val="14"/>
  </w:num>
  <w:num w:numId="4" w16cid:durableId="267005126">
    <w:abstractNumId w:val="16"/>
  </w:num>
  <w:num w:numId="5" w16cid:durableId="1016883247">
    <w:abstractNumId w:val="13"/>
  </w:num>
  <w:num w:numId="6" w16cid:durableId="1772118746">
    <w:abstractNumId w:val="3"/>
  </w:num>
  <w:num w:numId="7" w16cid:durableId="1699969613">
    <w:abstractNumId w:val="5"/>
  </w:num>
  <w:num w:numId="8" w16cid:durableId="2102875984">
    <w:abstractNumId w:val="2"/>
  </w:num>
  <w:num w:numId="9" w16cid:durableId="566039295">
    <w:abstractNumId w:val="4"/>
  </w:num>
  <w:num w:numId="10" w16cid:durableId="1527138365">
    <w:abstractNumId w:val="12"/>
  </w:num>
  <w:num w:numId="11" w16cid:durableId="1117795803">
    <w:abstractNumId w:val="7"/>
  </w:num>
  <w:num w:numId="12" w16cid:durableId="740250736">
    <w:abstractNumId w:val="9"/>
  </w:num>
  <w:num w:numId="13" w16cid:durableId="433286613">
    <w:abstractNumId w:val="19"/>
  </w:num>
  <w:num w:numId="14" w16cid:durableId="1472358310">
    <w:abstractNumId w:val="0"/>
  </w:num>
  <w:num w:numId="15" w16cid:durableId="764426091">
    <w:abstractNumId w:val="15"/>
  </w:num>
  <w:num w:numId="16" w16cid:durableId="815218324">
    <w:abstractNumId w:val="1"/>
  </w:num>
  <w:num w:numId="17" w16cid:durableId="85999105">
    <w:abstractNumId w:val="6"/>
  </w:num>
  <w:num w:numId="18" w16cid:durableId="686565091">
    <w:abstractNumId w:val="18"/>
  </w:num>
  <w:num w:numId="19" w16cid:durableId="2003311580">
    <w:abstractNumId w:val="20"/>
  </w:num>
  <w:num w:numId="20" w16cid:durableId="2073311207">
    <w:abstractNumId w:val="17"/>
  </w:num>
  <w:num w:numId="21" w16cid:durableId="3442866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5B3"/>
    <w:rsid w:val="00001D9D"/>
    <w:rsid w:val="00005E9A"/>
    <w:rsid w:val="00015271"/>
    <w:rsid w:val="000159FD"/>
    <w:rsid w:val="00026C25"/>
    <w:rsid w:val="00031229"/>
    <w:rsid w:val="000342D5"/>
    <w:rsid w:val="00036CF7"/>
    <w:rsid w:val="00037CE9"/>
    <w:rsid w:val="00040B40"/>
    <w:rsid w:val="000454E9"/>
    <w:rsid w:val="00047AB2"/>
    <w:rsid w:val="00051794"/>
    <w:rsid w:val="00052416"/>
    <w:rsid w:val="00056F6B"/>
    <w:rsid w:val="0005774B"/>
    <w:rsid w:val="000627F6"/>
    <w:rsid w:val="000653E0"/>
    <w:rsid w:val="00072989"/>
    <w:rsid w:val="00073A59"/>
    <w:rsid w:val="000777A2"/>
    <w:rsid w:val="00081374"/>
    <w:rsid w:val="00082326"/>
    <w:rsid w:val="000858BC"/>
    <w:rsid w:val="0009225B"/>
    <w:rsid w:val="00094883"/>
    <w:rsid w:val="000949B9"/>
    <w:rsid w:val="00095319"/>
    <w:rsid w:val="0009549C"/>
    <w:rsid w:val="00097F4C"/>
    <w:rsid w:val="00097FA4"/>
    <w:rsid w:val="000A16DE"/>
    <w:rsid w:val="000A731F"/>
    <w:rsid w:val="000A74FC"/>
    <w:rsid w:val="000B2893"/>
    <w:rsid w:val="000D319F"/>
    <w:rsid w:val="000D6934"/>
    <w:rsid w:val="000E24B5"/>
    <w:rsid w:val="00103D2F"/>
    <w:rsid w:val="00104E08"/>
    <w:rsid w:val="00113DF0"/>
    <w:rsid w:val="00114157"/>
    <w:rsid w:val="00114C3F"/>
    <w:rsid w:val="00133D5C"/>
    <w:rsid w:val="001355F9"/>
    <w:rsid w:val="00135C30"/>
    <w:rsid w:val="001432CC"/>
    <w:rsid w:val="0014519D"/>
    <w:rsid w:val="0015192B"/>
    <w:rsid w:val="00153547"/>
    <w:rsid w:val="00166537"/>
    <w:rsid w:val="0016737B"/>
    <w:rsid w:val="00171B4C"/>
    <w:rsid w:val="00171DF3"/>
    <w:rsid w:val="00172097"/>
    <w:rsid w:val="001722E3"/>
    <w:rsid w:val="0017619B"/>
    <w:rsid w:val="00181106"/>
    <w:rsid w:val="00181341"/>
    <w:rsid w:val="00182EA2"/>
    <w:rsid w:val="00186660"/>
    <w:rsid w:val="00186A4B"/>
    <w:rsid w:val="00195259"/>
    <w:rsid w:val="0019538C"/>
    <w:rsid w:val="001979D6"/>
    <w:rsid w:val="00197B7C"/>
    <w:rsid w:val="001B1B12"/>
    <w:rsid w:val="001B1C97"/>
    <w:rsid w:val="001B5EBD"/>
    <w:rsid w:val="001B7EF8"/>
    <w:rsid w:val="001C3871"/>
    <w:rsid w:val="001C4287"/>
    <w:rsid w:val="001C780F"/>
    <w:rsid w:val="001C7DE3"/>
    <w:rsid w:val="001D3373"/>
    <w:rsid w:val="001D7D13"/>
    <w:rsid w:val="001E6944"/>
    <w:rsid w:val="001F4738"/>
    <w:rsid w:val="001F525D"/>
    <w:rsid w:val="001F775A"/>
    <w:rsid w:val="00200040"/>
    <w:rsid w:val="00201BC6"/>
    <w:rsid w:val="0020458F"/>
    <w:rsid w:val="00215CE7"/>
    <w:rsid w:val="00215D5F"/>
    <w:rsid w:val="0021749D"/>
    <w:rsid w:val="00217853"/>
    <w:rsid w:val="00217920"/>
    <w:rsid w:val="00222CAF"/>
    <w:rsid w:val="002235E6"/>
    <w:rsid w:val="00233CCB"/>
    <w:rsid w:val="002414AF"/>
    <w:rsid w:val="00244D3C"/>
    <w:rsid w:val="002506B1"/>
    <w:rsid w:val="00250ED6"/>
    <w:rsid w:val="00251885"/>
    <w:rsid w:val="002555EE"/>
    <w:rsid w:val="002574A3"/>
    <w:rsid w:val="002577A8"/>
    <w:rsid w:val="00257C71"/>
    <w:rsid w:val="0026187F"/>
    <w:rsid w:val="00262825"/>
    <w:rsid w:val="0026310E"/>
    <w:rsid w:val="002643BD"/>
    <w:rsid w:val="00280328"/>
    <w:rsid w:val="00282E1A"/>
    <w:rsid w:val="00286617"/>
    <w:rsid w:val="00287A12"/>
    <w:rsid w:val="00292D75"/>
    <w:rsid w:val="00293C86"/>
    <w:rsid w:val="0029408A"/>
    <w:rsid w:val="00294ADD"/>
    <w:rsid w:val="002965AE"/>
    <w:rsid w:val="00296DC1"/>
    <w:rsid w:val="00297652"/>
    <w:rsid w:val="002A3346"/>
    <w:rsid w:val="002A436E"/>
    <w:rsid w:val="002A57DB"/>
    <w:rsid w:val="002A7BC4"/>
    <w:rsid w:val="002C4E2A"/>
    <w:rsid w:val="002C6AC3"/>
    <w:rsid w:val="002C7DDD"/>
    <w:rsid w:val="002D65C1"/>
    <w:rsid w:val="002D7481"/>
    <w:rsid w:val="002E2FEC"/>
    <w:rsid w:val="002E52A7"/>
    <w:rsid w:val="002E5700"/>
    <w:rsid w:val="002E7656"/>
    <w:rsid w:val="002F0342"/>
    <w:rsid w:val="002F0B87"/>
    <w:rsid w:val="002F2EA5"/>
    <w:rsid w:val="002F5436"/>
    <w:rsid w:val="002F7B3D"/>
    <w:rsid w:val="003000EC"/>
    <w:rsid w:val="00300370"/>
    <w:rsid w:val="00300D7B"/>
    <w:rsid w:val="00301F8A"/>
    <w:rsid w:val="003031EB"/>
    <w:rsid w:val="00303FEA"/>
    <w:rsid w:val="00306FD6"/>
    <w:rsid w:val="00307F02"/>
    <w:rsid w:val="0032278E"/>
    <w:rsid w:val="0033225F"/>
    <w:rsid w:val="00334344"/>
    <w:rsid w:val="00341D60"/>
    <w:rsid w:val="00346E74"/>
    <w:rsid w:val="00346EB0"/>
    <w:rsid w:val="00353674"/>
    <w:rsid w:val="00355F01"/>
    <w:rsid w:val="0035722B"/>
    <w:rsid w:val="003601BC"/>
    <w:rsid w:val="00360A39"/>
    <w:rsid w:val="003613EA"/>
    <w:rsid w:val="00361DEB"/>
    <w:rsid w:val="00362CD1"/>
    <w:rsid w:val="003668F6"/>
    <w:rsid w:val="00367423"/>
    <w:rsid w:val="003712E4"/>
    <w:rsid w:val="00371DF9"/>
    <w:rsid w:val="00373B65"/>
    <w:rsid w:val="00375C73"/>
    <w:rsid w:val="0037703A"/>
    <w:rsid w:val="003820A4"/>
    <w:rsid w:val="003826B0"/>
    <w:rsid w:val="003830CD"/>
    <w:rsid w:val="0038323E"/>
    <w:rsid w:val="00383989"/>
    <w:rsid w:val="00383A79"/>
    <w:rsid w:val="0038448E"/>
    <w:rsid w:val="00384592"/>
    <w:rsid w:val="00390438"/>
    <w:rsid w:val="003937CF"/>
    <w:rsid w:val="0039417F"/>
    <w:rsid w:val="003944E0"/>
    <w:rsid w:val="003A0D3F"/>
    <w:rsid w:val="003A3744"/>
    <w:rsid w:val="003A73EF"/>
    <w:rsid w:val="003B05CC"/>
    <w:rsid w:val="003B3B7A"/>
    <w:rsid w:val="003C48C1"/>
    <w:rsid w:val="003C4B47"/>
    <w:rsid w:val="003C5D46"/>
    <w:rsid w:val="003D1770"/>
    <w:rsid w:val="003D47F7"/>
    <w:rsid w:val="003E0DBB"/>
    <w:rsid w:val="003F78FA"/>
    <w:rsid w:val="004021A5"/>
    <w:rsid w:val="004059D2"/>
    <w:rsid w:val="00405E5B"/>
    <w:rsid w:val="0040648D"/>
    <w:rsid w:val="004113F4"/>
    <w:rsid w:val="00411B67"/>
    <w:rsid w:val="0041595F"/>
    <w:rsid w:val="00415B9E"/>
    <w:rsid w:val="004175F1"/>
    <w:rsid w:val="0042151A"/>
    <w:rsid w:val="00421FDB"/>
    <w:rsid w:val="0042225C"/>
    <w:rsid w:val="00425F42"/>
    <w:rsid w:val="00430280"/>
    <w:rsid w:val="00431ED3"/>
    <w:rsid w:val="00435F2F"/>
    <w:rsid w:val="004375E4"/>
    <w:rsid w:val="004454DB"/>
    <w:rsid w:val="004461E4"/>
    <w:rsid w:val="00446EE6"/>
    <w:rsid w:val="00450817"/>
    <w:rsid w:val="00456963"/>
    <w:rsid w:val="00456EBE"/>
    <w:rsid w:val="00456F08"/>
    <w:rsid w:val="00456FAA"/>
    <w:rsid w:val="00460518"/>
    <w:rsid w:val="0046214D"/>
    <w:rsid w:val="00462F53"/>
    <w:rsid w:val="00464382"/>
    <w:rsid w:val="004644ED"/>
    <w:rsid w:val="0046589E"/>
    <w:rsid w:val="00466801"/>
    <w:rsid w:val="00470258"/>
    <w:rsid w:val="004734A4"/>
    <w:rsid w:val="00477DEA"/>
    <w:rsid w:val="00482548"/>
    <w:rsid w:val="00487130"/>
    <w:rsid w:val="00487CD5"/>
    <w:rsid w:val="0049358B"/>
    <w:rsid w:val="004A3002"/>
    <w:rsid w:val="004A586B"/>
    <w:rsid w:val="004B12BD"/>
    <w:rsid w:val="004B70BC"/>
    <w:rsid w:val="004E7A87"/>
    <w:rsid w:val="004F1BD6"/>
    <w:rsid w:val="004F4699"/>
    <w:rsid w:val="004F6060"/>
    <w:rsid w:val="0050391A"/>
    <w:rsid w:val="0051587C"/>
    <w:rsid w:val="00517713"/>
    <w:rsid w:val="00517A0D"/>
    <w:rsid w:val="00522A32"/>
    <w:rsid w:val="0052456F"/>
    <w:rsid w:val="00533387"/>
    <w:rsid w:val="00536E7D"/>
    <w:rsid w:val="00546CF9"/>
    <w:rsid w:val="00562C84"/>
    <w:rsid w:val="0056302D"/>
    <w:rsid w:val="00564B41"/>
    <w:rsid w:val="005746F7"/>
    <w:rsid w:val="00576A7C"/>
    <w:rsid w:val="0058264B"/>
    <w:rsid w:val="00582FD3"/>
    <w:rsid w:val="00585CBC"/>
    <w:rsid w:val="00587745"/>
    <w:rsid w:val="00596EEE"/>
    <w:rsid w:val="00597C5F"/>
    <w:rsid w:val="005A05BF"/>
    <w:rsid w:val="005A3B18"/>
    <w:rsid w:val="005A6DAF"/>
    <w:rsid w:val="005B0092"/>
    <w:rsid w:val="005B6F94"/>
    <w:rsid w:val="005B7819"/>
    <w:rsid w:val="005C0015"/>
    <w:rsid w:val="005C5114"/>
    <w:rsid w:val="005C5661"/>
    <w:rsid w:val="005D0EF1"/>
    <w:rsid w:val="005E0E0F"/>
    <w:rsid w:val="005E3DCA"/>
    <w:rsid w:val="005E5C63"/>
    <w:rsid w:val="005E6EE4"/>
    <w:rsid w:val="005F01E7"/>
    <w:rsid w:val="005F2D2D"/>
    <w:rsid w:val="005F5D7E"/>
    <w:rsid w:val="005F70BA"/>
    <w:rsid w:val="005F7911"/>
    <w:rsid w:val="00602243"/>
    <w:rsid w:val="006048A9"/>
    <w:rsid w:val="00607209"/>
    <w:rsid w:val="006145C4"/>
    <w:rsid w:val="0061767A"/>
    <w:rsid w:val="00621B55"/>
    <w:rsid w:val="006228FE"/>
    <w:rsid w:val="00622972"/>
    <w:rsid w:val="00627091"/>
    <w:rsid w:val="0063021F"/>
    <w:rsid w:val="00630D94"/>
    <w:rsid w:val="006315BE"/>
    <w:rsid w:val="00637750"/>
    <w:rsid w:val="00651271"/>
    <w:rsid w:val="00654A02"/>
    <w:rsid w:val="00654C49"/>
    <w:rsid w:val="00656AB1"/>
    <w:rsid w:val="00666988"/>
    <w:rsid w:val="006749F3"/>
    <w:rsid w:val="00677BC9"/>
    <w:rsid w:val="006808E5"/>
    <w:rsid w:val="00684421"/>
    <w:rsid w:val="00687D13"/>
    <w:rsid w:val="00697115"/>
    <w:rsid w:val="006A22E3"/>
    <w:rsid w:val="006A7B7E"/>
    <w:rsid w:val="006B1E73"/>
    <w:rsid w:val="006B219A"/>
    <w:rsid w:val="006B66DB"/>
    <w:rsid w:val="006B6893"/>
    <w:rsid w:val="006B71AD"/>
    <w:rsid w:val="006C1D6B"/>
    <w:rsid w:val="006C35F3"/>
    <w:rsid w:val="006C3746"/>
    <w:rsid w:val="006D21CA"/>
    <w:rsid w:val="006D4775"/>
    <w:rsid w:val="006D4CB1"/>
    <w:rsid w:val="006E2391"/>
    <w:rsid w:val="006E28CD"/>
    <w:rsid w:val="006F2ADA"/>
    <w:rsid w:val="007031DE"/>
    <w:rsid w:val="00710DDE"/>
    <w:rsid w:val="00712CD5"/>
    <w:rsid w:val="00720005"/>
    <w:rsid w:val="007202D8"/>
    <w:rsid w:val="00727955"/>
    <w:rsid w:val="00733E3E"/>
    <w:rsid w:val="007354DC"/>
    <w:rsid w:val="00742AEF"/>
    <w:rsid w:val="00751E19"/>
    <w:rsid w:val="0075302B"/>
    <w:rsid w:val="00762D9C"/>
    <w:rsid w:val="00763F7C"/>
    <w:rsid w:val="00763FBF"/>
    <w:rsid w:val="00770B47"/>
    <w:rsid w:val="007728C8"/>
    <w:rsid w:val="00773E34"/>
    <w:rsid w:val="007758B3"/>
    <w:rsid w:val="00780814"/>
    <w:rsid w:val="00784DE8"/>
    <w:rsid w:val="00786ACC"/>
    <w:rsid w:val="00791E35"/>
    <w:rsid w:val="007945B3"/>
    <w:rsid w:val="007949AD"/>
    <w:rsid w:val="00795E7B"/>
    <w:rsid w:val="007A1A7F"/>
    <w:rsid w:val="007A26B8"/>
    <w:rsid w:val="007A35E6"/>
    <w:rsid w:val="007A3689"/>
    <w:rsid w:val="007A48EC"/>
    <w:rsid w:val="007A6D86"/>
    <w:rsid w:val="007B2692"/>
    <w:rsid w:val="007B62B6"/>
    <w:rsid w:val="007B631E"/>
    <w:rsid w:val="007C30FB"/>
    <w:rsid w:val="007C7CF4"/>
    <w:rsid w:val="007D291A"/>
    <w:rsid w:val="007D3111"/>
    <w:rsid w:val="007D3DC7"/>
    <w:rsid w:val="007E010D"/>
    <w:rsid w:val="007E5C90"/>
    <w:rsid w:val="007F227F"/>
    <w:rsid w:val="007F307A"/>
    <w:rsid w:val="007F38C8"/>
    <w:rsid w:val="007F62E4"/>
    <w:rsid w:val="007F6D5C"/>
    <w:rsid w:val="007F7718"/>
    <w:rsid w:val="008067EA"/>
    <w:rsid w:val="00806E68"/>
    <w:rsid w:val="0081057A"/>
    <w:rsid w:val="008107B9"/>
    <w:rsid w:val="00814BF8"/>
    <w:rsid w:val="00816D17"/>
    <w:rsid w:val="00820651"/>
    <w:rsid w:val="0082157B"/>
    <w:rsid w:val="0082251C"/>
    <w:rsid w:val="00824A76"/>
    <w:rsid w:val="008266E0"/>
    <w:rsid w:val="00831678"/>
    <w:rsid w:val="00834E59"/>
    <w:rsid w:val="008365E9"/>
    <w:rsid w:val="008367C4"/>
    <w:rsid w:val="00850B1D"/>
    <w:rsid w:val="008512DE"/>
    <w:rsid w:val="00853346"/>
    <w:rsid w:val="00853C59"/>
    <w:rsid w:val="0085636F"/>
    <w:rsid w:val="00867E20"/>
    <w:rsid w:val="00871974"/>
    <w:rsid w:val="0087314D"/>
    <w:rsid w:val="00874546"/>
    <w:rsid w:val="00875C38"/>
    <w:rsid w:val="008778A3"/>
    <w:rsid w:val="008826F5"/>
    <w:rsid w:val="00886460"/>
    <w:rsid w:val="00886950"/>
    <w:rsid w:val="008912ED"/>
    <w:rsid w:val="00892849"/>
    <w:rsid w:val="0089395E"/>
    <w:rsid w:val="00894E6C"/>
    <w:rsid w:val="00895C92"/>
    <w:rsid w:val="00895D9A"/>
    <w:rsid w:val="008A09FC"/>
    <w:rsid w:val="008A2081"/>
    <w:rsid w:val="008A2464"/>
    <w:rsid w:val="008A28B7"/>
    <w:rsid w:val="008A3E54"/>
    <w:rsid w:val="008B24E6"/>
    <w:rsid w:val="008C1774"/>
    <w:rsid w:val="008C2FF3"/>
    <w:rsid w:val="008D0773"/>
    <w:rsid w:val="008D544D"/>
    <w:rsid w:val="008D54DC"/>
    <w:rsid w:val="008D642C"/>
    <w:rsid w:val="008D793E"/>
    <w:rsid w:val="008E000C"/>
    <w:rsid w:val="008E268D"/>
    <w:rsid w:val="008E4910"/>
    <w:rsid w:val="008E53AF"/>
    <w:rsid w:val="008F223B"/>
    <w:rsid w:val="008F23FA"/>
    <w:rsid w:val="0090014B"/>
    <w:rsid w:val="009025BA"/>
    <w:rsid w:val="00903F0C"/>
    <w:rsid w:val="00906D0F"/>
    <w:rsid w:val="0091067C"/>
    <w:rsid w:val="00912556"/>
    <w:rsid w:val="00916E42"/>
    <w:rsid w:val="00922611"/>
    <w:rsid w:val="009253EC"/>
    <w:rsid w:val="00927C50"/>
    <w:rsid w:val="00932FC8"/>
    <w:rsid w:val="009368DC"/>
    <w:rsid w:val="00936F38"/>
    <w:rsid w:val="00950BB2"/>
    <w:rsid w:val="009566B6"/>
    <w:rsid w:val="00967785"/>
    <w:rsid w:val="00970E45"/>
    <w:rsid w:val="00974CE5"/>
    <w:rsid w:val="00975599"/>
    <w:rsid w:val="0097674E"/>
    <w:rsid w:val="009813FB"/>
    <w:rsid w:val="00981449"/>
    <w:rsid w:val="0098176F"/>
    <w:rsid w:val="00981F7F"/>
    <w:rsid w:val="00982CAB"/>
    <w:rsid w:val="009855D4"/>
    <w:rsid w:val="009A2E87"/>
    <w:rsid w:val="009A7706"/>
    <w:rsid w:val="009B1320"/>
    <w:rsid w:val="009C07F0"/>
    <w:rsid w:val="009C156C"/>
    <w:rsid w:val="009C2AB8"/>
    <w:rsid w:val="009C79AE"/>
    <w:rsid w:val="009D608B"/>
    <w:rsid w:val="009E184F"/>
    <w:rsid w:val="009E25AB"/>
    <w:rsid w:val="009E7D73"/>
    <w:rsid w:val="009F0370"/>
    <w:rsid w:val="009F0EAB"/>
    <w:rsid w:val="009F1C48"/>
    <w:rsid w:val="009F382B"/>
    <w:rsid w:val="009F4DDD"/>
    <w:rsid w:val="009F5E9C"/>
    <w:rsid w:val="009F683E"/>
    <w:rsid w:val="00A0390E"/>
    <w:rsid w:val="00A04D9B"/>
    <w:rsid w:val="00A126EA"/>
    <w:rsid w:val="00A15D57"/>
    <w:rsid w:val="00A25797"/>
    <w:rsid w:val="00A27C33"/>
    <w:rsid w:val="00A30D73"/>
    <w:rsid w:val="00A3320E"/>
    <w:rsid w:val="00A33F0A"/>
    <w:rsid w:val="00A34DC6"/>
    <w:rsid w:val="00A4572C"/>
    <w:rsid w:val="00A534A5"/>
    <w:rsid w:val="00A5471B"/>
    <w:rsid w:val="00A55F3F"/>
    <w:rsid w:val="00A57B88"/>
    <w:rsid w:val="00A60D61"/>
    <w:rsid w:val="00A62824"/>
    <w:rsid w:val="00A646AE"/>
    <w:rsid w:val="00A65621"/>
    <w:rsid w:val="00A70697"/>
    <w:rsid w:val="00A754C0"/>
    <w:rsid w:val="00A77B23"/>
    <w:rsid w:val="00AA0DDD"/>
    <w:rsid w:val="00AA7F5A"/>
    <w:rsid w:val="00AB01E0"/>
    <w:rsid w:val="00AB1FF8"/>
    <w:rsid w:val="00AB41DF"/>
    <w:rsid w:val="00AC3933"/>
    <w:rsid w:val="00AC4F37"/>
    <w:rsid w:val="00AC5761"/>
    <w:rsid w:val="00AC65F6"/>
    <w:rsid w:val="00AD144A"/>
    <w:rsid w:val="00AD2F9F"/>
    <w:rsid w:val="00AD66F2"/>
    <w:rsid w:val="00AE1CC7"/>
    <w:rsid w:val="00AE6E1C"/>
    <w:rsid w:val="00AE7BFE"/>
    <w:rsid w:val="00AF15BD"/>
    <w:rsid w:val="00AF5A5A"/>
    <w:rsid w:val="00AF6F4F"/>
    <w:rsid w:val="00B0465F"/>
    <w:rsid w:val="00B0682C"/>
    <w:rsid w:val="00B10B66"/>
    <w:rsid w:val="00B12CE7"/>
    <w:rsid w:val="00B17410"/>
    <w:rsid w:val="00B206D7"/>
    <w:rsid w:val="00B2443F"/>
    <w:rsid w:val="00B3027C"/>
    <w:rsid w:val="00B32440"/>
    <w:rsid w:val="00B35930"/>
    <w:rsid w:val="00B36931"/>
    <w:rsid w:val="00B466EC"/>
    <w:rsid w:val="00B46E1B"/>
    <w:rsid w:val="00B47460"/>
    <w:rsid w:val="00B4763C"/>
    <w:rsid w:val="00B54317"/>
    <w:rsid w:val="00B5568F"/>
    <w:rsid w:val="00B56185"/>
    <w:rsid w:val="00B57E77"/>
    <w:rsid w:val="00B63873"/>
    <w:rsid w:val="00B6767A"/>
    <w:rsid w:val="00B817E9"/>
    <w:rsid w:val="00B81C9C"/>
    <w:rsid w:val="00B82D95"/>
    <w:rsid w:val="00B84034"/>
    <w:rsid w:val="00B8518B"/>
    <w:rsid w:val="00B86489"/>
    <w:rsid w:val="00B945C9"/>
    <w:rsid w:val="00B96570"/>
    <w:rsid w:val="00BA3726"/>
    <w:rsid w:val="00BA6300"/>
    <w:rsid w:val="00BC01EA"/>
    <w:rsid w:val="00BC11BF"/>
    <w:rsid w:val="00BC3309"/>
    <w:rsid w:val="00BC3DC9"/>
    <w:rsid w:val="00BC45A6"/>
    <w:rsid w:val="00BC7096"/>
    <w:rsid w:val="00BD12E9"/>
    <w:rsid w:val="00BD35D6"/>
    <w:rsid w:val="00BE3535"/>
    <w:rsid w:val="00BE5DF7"/>
    <w:rsid w:val="00BE7C41"/>
    <w:rsid w:val="00BF54CC"/>
    <w:rsid w:val="00BF55A9"/>
    <w:rsid w:val="00BF68B5"/>
    <w:rsid w:val="00C0781F"/>
    <w:rsid w:val="00C07887"/>
    <w:rsid w:val="00C12324"/>
    <w:rsid w:val="00C13E30"/>
    <w:rsid w:val="00C23704"/>
    <w:rsid w:val="00C23A79"/>
    <w:rsid w:val="00C24BBA"/>
    <w:rsid w:val="00C2554C"/>
    <w:rsid w:val="00C32AC8"/>
    <w:rsid w:val="00C33854"/>
    <w:rsid w:val="00C3426D"/>
    <w:rsid w:val="00C346B8"/>
    <w:rsid w:val="00C3701E"/>
    <w:rsid w:val="00C41AE1"/>
    <w:rsid w:val="00C435C3"/>
    <w:rsid w:val="00C438A9"/>
    <w:rsid w:val="00C43FF9"/>
    <w:rsid w:val="00C504B6"/>
    <w:rsid w:val="00C52EB9"/>
    <w:rsid w:val="00C60616"/>
    <w:rsid w:val="00C70A2D"/>
    <w:rsid w:val="00C710F1"/>
    <w:rsid w:val="00C71639"/>
    <w:rsid w:val="00C74B16"/>
    <w:rsid w:val="00C776CE"/>
    <w:rsid w:val="00C77978"/>
    <w:rsid w:val="00C80D36"/>
    <w:rsid w:val="00C842B0"/>
    <w:rsid w:val="00CA64A0"/>
    <w:rsid w:val="00CB7538"/>
    <w:rsid w:val="00CC1E2A"/>
    <w:rsid w:val="00CC2BDE"/>
    <w:rsid w:val="00CC3E6E"/>
    <w:rsid w:val="00CC74C1"/>
    <w:rsid w:val="00CD5E42"/>
    <w:rsid w:val="00CD7AED"/>
    <w:rsid w:val="00CE4942"/>
    <w:rsid w:val="00CE6470"/>
    <w:rsid w:val="00CE6F7C"/>
    <w:rsid w:val="00CE7539"/>
    <w:rsid w:val="00CF0695"/>
    <w:rsid w:val="00CF365F"/>
    <w:rsid w:val="00D00E77"/>
    <w:rsid w:val="00D11CF3"/>
    <w:rsid w:val="00D21694"/>
    <w:rsid w:val="00D231AF"/>
    <w:rsid w:val="00D2356D"/>
    <w:rsid w:val="00D315C1"/>
    <w:rsid w:val="00D35383"/>
    <w:rsid w:val="00D36CEC"/>
    <w:rsid w:val="00D41B4A"/>
    <w:rsid w:val="00D42F40"/>
    <w:rsid w:val="00D45EA5"/>
    <w:rsid w:val="00D46CE6"/>
    <w:rsid w:val="00D5107C"/>
    <w:rsid w:val="00D513EC"/>
    <w:rsid w:val="00D5218C"/>
    <w:rsid w:val="00D551AA"/>
    <w:rsid w:val="00D556E9"/>
    <w:rsid w:val="00D613AF"/>
    <w:rsid w:val="00D7577C"/>
    <w:rsid w:val="00D75E32"/>
    <w:rsid w:val="00D76E8D"/>
    <w:rsid w:val="00D801CA"/>
    <w:rsid w:val="00D84650"/>
    <w:rsid w:val="00D861D3"/>
    <w:rsid w:val="00D8751D"/>
    <w:rsid w:val="00D87C54"/>
    <w:rsid w:val="00D95033"/>
    <w:rsid w:val="00D96B5F"/>
    <w:rsid w:val="00D96BDA"/>
    <w:rsid w:val="00DB0C13"/>
    <w:rsid w:val="00DB4DA6"/>
    <w:rsid w:val="00DB7D40"/>
    <w:rsid w:val="00DD3533"/>
    <w:rsid w:val="00DD59D9"/>
    <w:rsid w:val="00DE19A7"/>
    <w:rsid w:val="00DE1CDE"/>
    <w:rsid w:val="00DE4C26"/>
    <w:rsid w:val="00DE51CF"/>
    <w:rsid w:val="00DE6E87"/>
    <w:rsid w:val="00E02463"/>
    <w:rsid w:val="00E03B51"/>
    <w:rsid w:val="00E03BAA"/>
    <w:rsid w:val="00E05A84"/>
    <w:rsid w:val="00E0685D"/>
    <w:rsid w:val="00E14DFD"/>
    <w:rsid w:val="00E14F26"/>
    <w:rsid w:val="00E22890"/>
    <w:rsid w:val="00E24F55"/>
    <w:rsid w:val="00E25B90"/>
    <w:rsid w:val="00E352F4"/>
    <w:rsid w:val="00E35C58"/>
    <w:rsid w:val="00E41135"/>
    <w:rsid w:val="00E41181"/>
    <w:rsid w:val="00E44D0C"/>
    <w:rsid w:val="00E46C11"/>
    <w:rsid w:val="00E46F31"/>
    <w:rsid w:val="00E5700D"/>
    <w:rsid w:val="00E61DFF"/>
    <w:rsid w:val="00E628A9"/>
    <w:rsid w:val="00E72C46"/>
    <w:rsid w:val="00E747D7"/>
    <w:rsid w:val="00E80C9E"/>
    <w:rsid w:val="00E82248"/>
    <w:rsid w:val="00E8770A"/>
    <w:rsid w:val="00E9378C"/>
    <w:rsid w:val="00E97917"/>
    <w:rsid w:val="00EA1E84"/>
    <w:rsid w:val="00EA76D8"/>
    <w:rsid w:val="00EB44B3"/>
    <w:rsid w:val="00EB4C48"/>
    <w:rsid w:val="00EB59C3"/>
    <w:rsid w:val="00EC3401"/>
    <w:rsid w:val="00EC55BE"/>
    <w:rsid w:val="00EC5C03"/>
    <w:rsid w:val="00EC6214"/>
    <w:rsid w:val="00EC63CA"/>
    <w:rsid w:val="00EC6A62"/>
    <w:rsid w:val="00ED10C1"/>
    <w:rsid w:val="00ED50A6"/>
    <w:rsid w:val="00EE6C15"/>
    <w:rsid w:val="00EE7FAD"/>
    <w:rsid w:val="00EF19A3"/>
    <w:rsid w:val="00EF3933"/>
    <w:rsid w:val="00EF5B9D"/>
    <w:rsid w:val="00EF7A2B"/>
    <w:rsid w:val="00F1066F"/>
    <w:rsid w:val="00F10AB2"/>
    <w:rsid w:val="00F12460"/>
    <w:rsid w:val="00F1264D"/>
    <w:rsid w:val="00F1445B"/>
    <w:rsid w:val="00F168F1"/>
    <w:rsid w:val="00F179A2"/>
    <w:rsid w:val="00F23423"/>
    <w:rsid w:val="00F343E5"/>
    <w:rsid w:val="00F34C2D"/>
    <w:rsid w:val="00F3602D"/>
    <w:rsid w:val="00F4002F"/>
    <w:rsid w:val="00F403C7"/>
    <w:rsid w:val="00F52C9E"/>
    <w:rsid w:val="00F572A0"/>
    <w:rsid w:val="00F61375"/>
    <w:rsid w:val="00F619AC"/>
    <w:rsid w:val="00F65EAE"/>
    <w:rsid w:val="00F66FE4"/>
    <w:rsid w:val="00F71C32"/>
    <w:rsid w:val="00F72F8F"/>
    <w:rsid w:val="00F73888"/>
    <w:rsid w:val="00F7445F"/>
    <w:rsid w:val="00F76CB4"/>
    <w:rsid w:val="00F821BA"/>
    <w:rsid w:val="00F861D3"/>
    <w:rsid w:val="00F874D9"/>
    <w:rsid w:val="00F90663"/>
    <w:rsid w:val="00F92AD2"/>
    <w:rsid w:val="00FA3C0E"/>
    <w:rsid w:val="00FA46CC"/>
    <w:rsid w:val="00FA65F8"/>
    <w:rsid w:val="00FC023C"/>
    <w:rsid w:val="00FC1299"/>
    <w:rsid w:val="00FC36A1"/>
    <w:rsid w:val="00FC5045"/>
    <w:rsid w:val="00FC5F1A"/>
    <w:rsid w:val="00FC7081"/>
    <w:rsid w:val="00FC7AD0"/>
    <w:rsid w:val="00FC7B04"/>
    <w:rsid w:val="00FD0DF9"/>
    <w:rsid w:val="00FD12FC"/>
    <w:rsid w:val="00FD47AF"/>
    <w:rsid w:val="00FD7CFC"/>
    <w:rsid w:val="00FE4FD1"/>
    <w:rsid w:val="00FF70A5"/>
    <w:rsid w:val="00FF7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DED5"/>
  <w15:docId w15:val="{91E1B8CA-1421-4E34-BF2D-C636565C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o-RO"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93"/>
    <w:pPr>
      <w:spacing w:after="160" w:line="25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rsid w:val="00B3027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qFormat/>
    <w:rsid w:val="00B3027C"/>
    <w:pPr>
      <w:keepNext/>
      <w:keepLines/>
      <w:spacing w:before="40" w:after="0" w:line="276" w:lineRule="auto"/>
      <w:jc w:val="both"/>
      <w:outlineLvl w:val="1"/>
    </w:pPr>
    <w:rPr>
      <w:rFonts w:ascii="Calibri Light" w:eastAsia="Times New Roman" w:hAnsi="Calibri Light"/>
      <w:color w:val="2E74B5"/>
      <w:sz w:val="26"/>
      <w:szCs w:val="26"/>
      <w:lang w:val="ru-RU"/>
    </w:rPr>
  </w:style>
  <w:style w:type="paragraph" w:styleId="Heading3">
    <w:name w:val="heading 3"/>
    <w:basedOn w:val="Normal"/>
    <w:next w:val="Normal"/>
    <w:rsid w:val="00B3027C"/>
    <w:pPr>
      <w:keepNext/>
      <w:keepLines/>
      <w:spacing w:before="280" w:after="80"/>
      <w:outlineLvl w:val="2"/>
    </w:pPr>
    <w:rPr>
      <w:b/>
      <w:sz w:val="28"/>
      <w:szCs w:val="28"/>
    </w:rPr>
  </w:style>
  <w:style w:type="paragraph" w:styleId="Heading4">
    <w:name w:val="heading 4"/>
    <w:basedOn w:val="Normal"/>
    <w:next w:val="Normal"/>
    <w:rsid w:val="00B3027C"/>
    <w:pPr>
      <w:keepNext/>
      <w:keepLines/>
      <w:spacing w:before="240" w:after="40"/>
      <w:outlineLvl w:val="3"/>
    </w:pPr>
    <w:rPr>
      <w:b/>
      <w:sz w:val="24"/>
      <w:szCs w:val="24"/>
    </w:rPr>
  </w:style>
  <w:style w:type="paragraph" w:styleId="Heading5">
    <w:name w:val="heading 5"/>
    <w:basedOn w:val="Normal"/>
    <w:next w:val="Normal"/>
    <w:rsid w:val="00B3027C"/>
    <w:pPr>
      <w:keepNext/>
      <w:keepLines/>
      <w:spacing w:before="220" w:after="40"/>
      <w:outlineLvl w:val="4"/>
    </w:pPr>
    <w:rPr>
      <w:b/>
    </w:rPr>
  </w:style>
  <w:style w:type="paragraph" w:styleId="Heading6">
    <w:name w:val="heading 6"/>
    <w:basedOn w:val="Normal"/>
    <w:next w:val="Normal"/>
    <w:rsid w:val="00B3027C"/>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D75E3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B3027C"/>
    <w:tblPr>
      <w:tblCellMar>
        <w:top w:w="0" w:type="dxa"/>
        <w:left w:w="0" w:type="dxa"/>
        <w:bottom w:w="0" w:type="dxa"/>
        <w:right w:w="0" w:type="dxa"/>
      </w:tblCellMar>
    </w:tblPr>
  </w:style>
  <w:style w:type="paragraph" w:styleId="Title">
    <w:name w:val="Title"/>
    <w:basedOn w:val="Normal"/>
    <w:next w:val="Normal"/>
    <w:rsid w:val="00B3027C"/>
    <w:pPr>
      <w:keepNext/>
      <w:keepLines/>
      <w:spacing w:before="480" w:after="120"/>
    </w:pPr>
    <w:rPr>
      <w:b/>
      <w:sz w:val="72"/>
      <w:szCs w:val="72"/>
    </w:rPr>
  </w:style>
  <w:style w:type="paragraph" w:styleId="ListParagraph">
    <w:name w:val="List Paragraph"/>
    <w:basedOn w:val="Normal"/>
    <w:rsid w:val="00B3027C"/>
    <w:pPr>
      <w:ind w:left="720"/>
      <w:contextualSpacing/>
    </w:pPr>
  </w:style>
  <w:style w:type="character" w:customStyle="1" w:styleId="fnFootnoteakfootnotetextfnCharfootnotetextCharFootnotesCharFootnoteakCharftfncafcFootnotesCharCharFootnoteTextCharCharfnCharChar">
    <w:name w:val="Текст сноски Знак.fn Знак.Footnote ak Знак.footnote text Знак.fn Char Знак.footnote text Char Знак.Footnotes Char Знак.Footnote ak Char Знак.ft Знак.fn cafc Знак.Footnotes Char Char Знак.Footnote Text Char Char Знак.fn Char Char Знак"/>
    <w:rsid w:val="00B3027C"/>
    <w:rPr>
      <w:rFonts w:ascii="Georgia" w:eastAsia="Times New Roman" w:hAnsi="Georgia" w:cs="Times New Roman"/>
      <w:w w:val="100"/>
      <w:position w:val="-1"/>
      <w:sz w:val="20"/>
      <w:szCs w:val="20"/>
      <w:effect w:val="none"/>
      <w:vertAlign w:val="baseline"/>
      <w:cs w:val="0"/>
      <w:em w:val="none"/>
    </w:rPr>
  </w:style>
  <w:style w:type="paragraph" w:customStyle="1" w:styleId="fnFootnoteakfootnotetextfnCharfootnotetextCharFootnotesCharFootnoteakCharftfncafcFootnotesCharCharFootnoteTextCharCharfnCharCharfootnotetextCharCharCharChFootnoteTextEnglish">
    <w:name w:val="Текст сноски.fn.Footnote ak.footnote text.fn Char.footnote text Char.Footnotes Char.Footnote ak Char.ft.fn cafc.Footnotes Char Char.Footnote Text Char Char.fn Char Char.footnote text Char Char Char Ch.Footnote Text English"/>
    <w:basedOn w:val="Normal"/>
    <w:qFormat/>
    <w:rsid w:val="00B3027C"/>
    <w:pPr>
      <w:spacing w:after="0" w:line="240" w:lineRule="auto"/>
    </w:pPr>
    <w:rPr>
      <w:rFonts w:ascii="Georgia" w:eastAsia="Times New Roman" w:hAnsi="Georgia"/>
      <w:sz w:val="20"/>
      <w:szCs w:val="20"/>
    </w:rPr>
  </w:style>
  <w:style w:type="character" w:customStyle="1" w:styleId="FootnoteTextChar1">
    <w:name w:val="Footnote Text Char1"/>
    <w:rsid w:val="00B3027C"/>
    <w:rPr>
      <w:w w:val="100"/>
      <w:position w:val="-1"/>
      <w:sz w:val="20"/>
      <w:szCs w:val="20"/>
      <w:effect w:val="none"/>
      <w:vertAlign w:val="baseline"/>
      <w:cs w:val="0"/>
      <w:em w:val="none"/>
    </w:rPr>
  </w:style>
  <w:style w:type="character" w:customStyle="1" w:styleId="ftref">
    <w:name w:val="Знак сноски.ftref"/>
    <w:qFormat/>
    <w:rsid w:val="00B3027C"/>
    <w:rPr>
      <w:w w:val="100"/>
      <w:position w:val="-1"/>
      <w:effect w:val="none"/>
      <w:vertAlign w:val="superscript"/>
      <w:cs w:val="0"/>
      <w:em w:val="none"/>
    </w:rPr>
  </w:style>
  <w:style w:type="paragraph" w:styleId="Header">
    <w:name w:val="header"/>
    <w:basedOn w:val="Normal"/>
    <w:qFormat/>
    <w:rsid w:val="00B3027C"/>
    <w:pPr>
      <w:spacing w:after="0" w:line="240" w:lineRule="auto"/>
    </w:pPr>
  </w:style>
  <w:style w:type="character" w:customStyle="1" w:styleId="a">
    <w:name w:val="Верхний колонтитул Знак"/>
    <w:basedOn w:val="DefaultParagraphFont"/>
    <w:rsid w:val="00B3027C"/>
    <w:rPr>
      <w:w w:val="100"/>
      <w:position w:val="-1"/>
      <w:effect w:val="none"/>
      <w:vertAlign w:val="baseline"/>
      <w:cs w:val="0"/>
      <w:em w:val="none"/>
    </w:rPr>
  </w:style>
  <w:style w:type="paragraph" w:styleId="Footer">
    <w:name w:val="footer"/>
    <w:basedOn w:val="Normal"/>
    <w:qFormat/>
    <w:rsid w:val="00B3027C"/>
    <w:pPr>
      <w:spacing w:after="0" w:line="240" w:lineRule="auto"/>
    </w:pPr>
  </w:style>
  <w:style w:type="character" w:customStyle="1" w:styleId="a0">
    <w:name w:val="Нижний колонтитул Знак"/>
    <w:basedOn w:val="DefaultParagraphFont"/>
    <w:rsid w:val="00B3027C"/>
    <w:rPr>
      <w:w w:val="100"/>
      <w:position w:val="-1"/>
      <w:effect w:val="none"/>
      <w:vertAlign w:val="baseline"/>
      <w:cs w:val="0"/>
      <w:em w:val="none"/>
    </w:rPr>
  </w:style>
  <w:style w:type="character" w:styleId="Emphasis">
    <w:name w:val="Emphasis"/>
    <w:rsid w:val="00B3027C"/>
    <w:rPr>
      <w:b/>
      <w:bCs/>
      <w:w w:val="100"/>
      <w:position w:val="-1"/>
      <w:effect w:val="none"/>
      <w:vertAlign w:val="baseline"/>
      <w:cs w:val="0"/>
      <w:em w:val="none"/>
    </w:rPr>
  </w:style>
  <w:style w:type="character" w:customStyle="1" w:styleId="st1">
    <w:name w:val="st1"/>
    <w:basedOn w:val="DefaultParagraphFont"/>
    <w:rsid w:val="00B3027C"/>
    <w:rPr>
      <w:w w:val="100"/>
      <w:position w:val="-1"/>
      <w:effect w:val="none"/>
      <w:vertAlign w:val="baseline"/>
      <w:cs w:val="0"/>
      <w:em w:val="none"/>
    </w:rPr>
  </w:style>
  <w:style w:type="character" w:customStyle="1" w:styleId="2">
    <w:name w:val="Заголовок 2 Знак"/>
    <w:rsid w:val="00B3027C"/>
    <w:rPr>
      <w:rFonts w:ascii="Calibri Light" w:eastAsia="Times New Roman" w:hAnsi="Calibri Light" w:cs="Times New Roman"/>
      <w:color w:val="2E74B5"/>
      <w:w w:val="100"/>
      <w:position w:val="-1"/>
      <w:sz w:val="26"/>
      <w:szCs w:val="26"/>
      <w:effect w:val="none"/>
      <w:vertAlign w:val="baseline"/>
      <w:cs w:val="0"/>
      <w:em w:val="none"/>
      <w:lang w:val="ru-RU"/>
    </w:rPr>
  </w:style>
  <w:style w:type="table" w:styleId="TableGrid">
    <w:name w:val="Table Grid"/>
    <w:basedOn w:val="TableNormal"/>
    <w:rsid w:val="00B3027C"/>
    <w:pPr>
      <w:suppressAutoHyphens/>
      <w:ind w:leftChars="-1" w:left="-1" w:hangingChars="1" w:hanging="1"/>
      <w:textDirection w:val="btLr"/>
      <w:textAlignment w:val="top"/>
      <w:outlineLvl w:val="0"/>
    </w:pPr>
    <w:rPr>
      <w:position w:val="-1"/>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027C"/>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ru-RU" w:eastAsia="en-US"/>
    </w:rPr>
  </w:style>
  <w:style w:type="paragraph" w:styleId="NormalWeb">
    <w:name w:val="Normal (Web)"/>
    <w:basedOn w:val="Normal"/>
    <w:qFormat/>
    <w:rsid w:val="00B3027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alloonText">
    <w:name w:val="Balloon Text"/>
    <w:basedOn w:val="Normal"/>
    <w:qFormat/>
    <w:rsid w:val="00B3027C"/>
    <w:pPr>
      <w:spacing w:after="0" w:line="240" w:lineRule="auto"/>
    </w:pPr>
    <w:rPr>
      <w:rFonts w:ascii="Tahoma" w:hAnsi="Tahoma"/>
      <w:sz w:val="16"/>
      <w:szCs w:val="16"/>
    </w:rPr>
  </w:style>
  <w:style w:type="character" w:customStyle="1" w:styleId="a1">
    <w:name w:val="Текст выноски Знак"/>
    <w:rsid w:val="00B3027C"/>
    <w:rPr>
      <w:rFonts w:ascii="Tahoma" w:hAnsi="Tahoma" w:cs="Tahoma"/>
      <w:w w:val="100"/>
      <w:position w:val="-1"/>
      <w:sz w:val="16"/>
      <w:szCs w:val="16"/>
      <w:effect w:val="none"/>
      <w:vertAlign w:val="baseline"/>
      <w:cs w:val="0"/>
      <w:em w:val="none"/>
    </w:rPr>
  </w:style>
  <w:style w:type="paragraph" w:styleId="PlainText">
    <w:name w:val="Plain Text"/>
    <w:basedOn w:val="Normal"/>
    <w:qFormat/>
    <w:rsid w:val="00B3027C"/>
    <w:pPr>
      <w:spacing w:after="0" w:line="240" w:lineRule="auto"/>
    </w:pPr>
    <w:rPr>
      <w:szCs w:val="21"/>
      <w:lang w:val="ru-RU"/>
    </w:rPr>
  </w:style>
  <w:style w:type="character" w:customStyle="1" w:styleId="a2">
    <w:name w:val="Текст Знак"/>
    <w:rsid w:val="00B3027C"/>
    <w:rPr>
      <w:w w:val="100"/>
      <w:position w:val="-1"/>
      <w:sz w:val="22"/>
      <w:szCs w:val="21"/>
      <w:effect w:val="none"/>
      <w:vertAlign w:val="baseline"/>
      <w:cs w:val="0"/>
      <w:em w:val="none"/>
      <w:lang w:val="ru-RU"/>
    </w:rPr>
  </w:style>
  <w:style w:type="character" w:styleId="Hyperlink">
    <w:name w:val="Hyperlink"/>
    <w:qFormat/>
    <w:rsid w:val="00B3027C"/>
    <w:rPr>
      <w:color w:val="0563C1"/>
      <w:w w:val="100"/>
      <w:position w:val="-1"/>
      <w:u w:val="single"/>
      <w:effect w:val="none"/>
      <w:vertAlign w:val="baseline"/>
      <w:cs w:val="0"/>
      <w:em w:val="none"/>
    </w:rPr>
  </w:style>
  <w:style w:type="paragraph" w:customStyle="1" w:styleId="msolistparagraphmrcssattr">
    <w:name w:val="msolistparagraph_mr_css_attr"/>
    <w:basedOn w:val="Normal"/>
    <w:rsid w:val="00B3027C"/>
    <w:pPr>
      <w:spacing w:before="100" w:beforeAutospacing="1" w:after="100" w:afterAutospacing="1" w:line="240" w:lineRule="auto"/>
    </w:pPr>
    <w:rPr>
      <w:rFonts w:ascii="Times New Roman" w:eastAsia="Times New Roman" w:hAnsi="Times New Roman"/>
      <w:sz w:val="24"/>
      <w:szCs w:val="24"/>
    </w:rPr>
  </w:style>
  <w:style w:type="paragraph" w:customStyle="1" w:styleId="gmail-m-6166759225915538123xmsonormal">
    <w:name w:val="gmail-m_-6166759225915538123xmsonormal"/>
    <w:basedOn w:val="Normal"/>
    <w:rsid w:val="00B3027C"/>
    <w:pPr>
      <w:spacing w:before="100" w:beforeAutospacing="1" w:after="100" w:afterAutospacing="1" w:line="240" w:lineRule="auto"/>
    </w:pPr>
    <w:rPr>
      <w:rFonts w:ascii="Times New Roman" w:hAnsi="Times New Roman"/>
      <w:sz w:val="24"/>
      <w:szCs w:val="24"/>
    </w:rPr>
  </w:style>
  <w:style w:type="character" w:customStyle="1" w:styleId="1">
    <w:name w:val="Заголовок 1 Знак"/>
    <w:rsid w:val="00B3027C"/>
    <w:rPr>
      <w:rFonts w:ascii="Cambria" w:eastAsia="Times New Roman" w:hAnsi="Cambria" w:cs="Times New Roman"/>
      <w:b/>
      <w:bCs/>
      <w:w w:val="100"/>
      <w:kern w:val="32"/>
      <w:position w:val="-1"/>
      <w:sz w:val="32"/>
      <w:szCs w:val="32"/>
      <w:effect w:val="none"/>
      <w:vertAlign w:val="baseline"/>
      <w:cs w:val="0"/>
      <w:em w:val="none"/>
      <w:lang w:val="en-US" w:eastAsia="en-US"/>
    </w:rPr>
  </w:style>
  <w:style w:type="paragraph" w:styleId="Subtitle">
    <w:name w:val="Subtitle"/>
    <w:basedOn w:val="Normal"/>
    <w:next w:val="Normal"/>
    <w:rsid w:val="00B3027C"/>
    <w:pPr>
      <w:keepNext/>
      <w:keepLines/>
      <w:spacing w:before="360" w:after="80"/>
    </w:pPr>
    <w:rPr>
      <w:rFonts w:ascii="Georgia" w:eastAsia="Georgia" w:hAnsi="Georgia" w:cs="Georgia"/>
      <w:i/>
      <w:color w:val="666666"/>
      <w:sz w:val="48"/>
      <w:szCs w:val="48"/>
    </w:rPr>
  </w:style>
  <w:style w:type="table" w:customStyle="1" w:styleId="10">
    <w:name w:val="1"/>
    <w:basedOn w:val="TableNormal1"/>
    <w:rsid w:val="00B3027C"/>
    <w:tblPr>
      <w:tblStyleRowBandSize w:val="1"/>
      <w:tblStyleColBandSize w:val="1"/>
      <w:tblCellMar>
        <w:left w:w="108" w:type="dxa"/>
        <w:right w:w="108" w:type="dxa"/>
      </w:tblCellMar>
    </w:tblPr>
  </w:style>
  <w:style w:type="character" w:styleId="CommentReference">
    <w:name w:val="annotation reference"/>
    <w:basedOn w:val="DefaultParagraphFont"/>
    <w:uiPriority w:val="99"/>
    <w:semiHidden/>
    <w:unhideWhenUsed/>
    <w:rsid w:val="00ED50A6"/>
    <w:rPr>
      <w:sz w:val="16"/>
      <w:szCs w:val="16"/>
    </w:rPr>
  </w:style>
  <w:style w:type="paragraph" w:styleId="CommentText">
    <w:name w:val="annotation text"/>
    <w:basedOn w:val="Normal"/>
    <w:link w:val="CommentTextChar"/>
    <w:uiPriority w:val="99"/>
    <w:semiHidden/>
    <w:unhideWhenUsed/>
    <w:rsid w:val="00ED50A6"/>
    <w:pPr>
      <w:spacing w:line="240" w:lineRule="auto"/>
    </w:pPr>
    <w:rPr>
      <w:sz w:val="20"/>
      <w:szCs w:val="20"/>
    </w:rPr>
  </w:style>
  <w:style w:type="character" w:customStyle="1" w:styleId="CommentTextChar">
    <w:name w:val="Comment Text Char"/>
    <w:basedOn w:val="DefaultParagraphFont"/>
    <w:link w:val="CommentText"/>
    <w:uiPriority w:val="99"/>
    <w:semiHidden/>
    <w:rsid w:val="00ED50A6"/>
    <w:rPr>
      <w:position w:val="-1"/>
      <w:lang w:val="en-US" w:eastAsia="en-US"/>
    </w:rPr>
  </w:style>
  <w:style w:type="paragraph" w:styleId="CommentSubject">
    <w:name w:val="annotation subject"/>
    <w:basedOn w:val="CommentText"/>
    <w:next w:val="CommentText"/>
    <w:link w:val="CommentSubjectChar"/>
    <w:uiPriority w:val="99"/>
    <w:semiHidden/>
    <w:unhideWhenUsed/>
    <w:rsid w:val="00ED50A6"/>
    <w:rPr>
      <w:b/>
      <w:bCs/>
    </w:rPr>
  </w:style>
  <w:style w:type="character" w:customStyle="1" w:styleId="CommentSubjectChar">
    <w:name w:val="Comment Subject Char"/>
    <w:basedOn w:val="CommentTextChar"/>
    <w:link w:val="CommentSubject"/>
    <w:uiPriority w:val="99"/>
    <w:semiHidden/>
    <w:rsid w:val="00ED50A6"/>
    <w:rPr>
      <w:b/>
      <w:bCs/>
      <w:position w:val="-1"/>
      <w:lang w:val="en-US" w:eastAsia="en-US"/>
    </w:rPr>
  </w:style>
  <w:style w:type="character" w:customStyle="1" w:styleId="Heading7Char">
    <w:name w:val="Heading 7 Char"/>
    <w:basedOn w:val="DefaultParagraphFont"/>
    <w:link w:val="Heading7"/>
    <w:uiPriority w:val="9"/>
    <w:rsid w:val="00D75E32"/>
    <w:rPr>
      <w:rFonts w:asciiTheme="majorHAnsi" w:eastAsiaTheme="majorEastAsia" w:hAnsiTheme="majorHAnsi" w:cstheme="majorBidi"/>
      <w:i/>
      <w:iCs/>
      <w:color w:val="243F60" w:themeColor="accent1" w:themeShade="7F"/>
      <w:position w:val="-1"/>
      <w:sz w:val="22"/>
      <w:szCs w:val="22"/>
      <w:lang w:val="en-US" w:eastAsia="en-US"/>
    </w:rPr>
  </w:style>
  <w:style w:type="paragraph" w:styleId="HTMLPreformatted">
    <w:name w:val="HTML Preformatted"/>
    <w:basedOn w:val="Normal"/>
    <w:link w:val="HTMLPreformattedChar"/>
    <w:uiPriority w:val="99"/>
    <w:unhideWhenUsed/>
    <w:rsid w:val="0078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780814"/>
    <w:rPr>
      <w:rFonts w:ascii="Courier New" w:eastAsia="Times New Roman" w:hAnsi="Courier New" w:cs="Courier New"/>
      <w:lang w:val="ru-RU"/>
    </w:rPr>
  </w:style>
  <w:style w:type="character" w:customStyle="1" w:styleId="apple-converted-space">
    <w:name w:val="apple-converted-space"/>
    <w:basedOn w:val="DefaultParagraphFont"/>
    <w:rsid w:val="0038323E"/>
  </w:style>
  <w:style w:type="character" w:customStyle="1" w:styleId="gmail-y2iqfc">
    <w:name w:val="gmail-y2iqfc"/>
    <w:basedOn w:val="DefaultParagraphFont"/>
    <w:rsid w:val="00D315C1"/>
  </w:style>
  <w:style w:type="character" w:styleId="Strong">
    <w:name w:val="Strong"/>
    <w:basedOn w:val="DefaultParagraphFont"/>
    <w:uiPriority w:val="22"/>
    <w:qFormat/>
    <w:rsid w:val="00BC7096"/>
    <w:rPr>
      <w:b/>
      <w:bCs/>
    </w:rPr>
  </w:style>
  <w:style w:type="paragraph" w:styleId="Revision">
    <w:name w:val="Revision"/>
    <w:hidden/>
    <w:uiPriority w:val="99"/>
    <w:semiHidden/>
    <w:rsid w:val="00E97917"/>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395">
      <w:bodyDiv w:val="1"/>
      <w:marLeft w:val="0"/>
      <w:marRight w:val="0"/>
      <w:marTop w:val="0"/>
      <w:marBottom w:val="0"/>
      <w:divBdr>
        <w:top w:val="none" w:sz="0" w:space="0" w:color="auto"/>
        <w:left w:val="none" w:sz="0" w:space="0" w:color="auto"/>
        <w:bottom w:val="none" w:sz="0" w:space="0" w:color="auto"/>
        <w:right w:val="none" w:sz="0" w:space="0" w:color="auto"/>
      </w:divBdr>
    </w:div>
    <w:div w:id="71901240">
      <w:bodyDiv w:val="1"/>
      <w:marLeft w:val="0"/>
      <w:marRight w:val="0"/>
      <w:marTop w:val="0"/>
      <w:marBottom w:val="0"/>
      <w:divBdr>
        <w:top w:val="none" w:sz="0" w:space="0" w:color="auto"/>
        <w:left w:val="none" w:sz="0" w:space="0" w:color="auto"/>
        <w:bottom w:val="none" w:sz="0" w:space="0" w:color="auto"/>
        <w:right w:val="none" w:sz="0" w:space="0" w:color="auto"/>
      </w:divBdr>
    </w:div>
    <w:div w:id="147600014">
      <w:bodyDiv w:val="1"/>
      <w:marLeft w:val="0"/>
      <w:marRight w:val="0"/>
      <w:marTop w:val="0"/>
      <w:marBottom w:val="0"/>
      <w:divBdr>
        <w:top w:val="none" w:sz="0" w:space="0" w:color="auto"/>
        <w:left w:val="none" w:sz="0" w:space="0" w:color="auto"/>
        <w:bottom w:val="none" w:sz="0" w:space="0" w:color="auto"/>
        <w:right w:val="none" w:sz="0" w:space="0" w:color="auto"/>
      </w:divBdr>
    </w:div>
    <w:div w:id="189954868">
      <w:bodyDiv w:val="1"/>
      <w:marLeft w:val="0"/>
      <w:marRight w:val="0"/>
      <w:marTop w:val="0"/>
      <w:marBottom w:val="0"/>
      <w:divBdr>
        <w:top w:val="none" w:sz="0" w:space="0" w:color="auto"/>
        <w:left w:val="none" w:sz="0" w:space="0" w:color="auto"/>
        <w:bottom w:val="none" w:sz="0" w:space="0" w:color="auto"/>
        <w:right w:val="none" w:sz="0" w:space="0" w:color="auto"/>
      </w:divBdr>
    </w:div>
    <w:div w:id="199316920">
      <w:bodyDiv w:val="1"/>
      <w:marLeft w:val="0"/>
      <w:marRight w:val="0"/>
      <w:marTop w:val="0"/>
      <w:marBottom w:val="0"/>
      <w:divBdr>
        <w:top w:val="none" w:sz="0" w:space="0" w:color="auto"/>
        <w:left w:val="none" w:sz="0" w:space="0" w:color="auto"/>
        <w:bottom w:val="none" w:sz="0" w:space="0" w:color="auto"/>
        <w:right w:val="none" w:sz="0" w:space="0" w:color="auto"/>
      </w:divBdr>
    </w:div>
    <w:div w:id="250362100">
      <w:bodyDiv w:val="1"/>
      <w:marLeft w:val="0"/>
      <w:marRight w:val="0"/>
      <w:marTop w:val="0"/>
      <w:marBottom w:val="0"/>
      <w:divBdr>
        <w:top w:val="none" w:sz="0" w:space="0" w:color="auto"/>
        <w:left w:val="none" w:sz="0" w:space="0" w:color="auto"/>
        <w:bottom w:val="none" w:sz="0" w:space="0" w:color="auto"/>
        <w:right w:val="none" w:sz="0" w:space="0" w:color="auto"/>
      </w:divBdr>
    </w:div>
    <w:div w:id="251205868">
      <w:bodyDiv w:val="1"/>
      <w:marLeft w:val="0"/>
      <w:marRight w:val="0"/>
      <w:marTop w:val="0"/>
      <w:marBottom w:val="0"/>
      <w:divBdr>
        <w:top w:val="none" w:sz="0" w:space="0" w:color="auto"/>
        <w:left w:val="none" w:sz="0" w:space="0" w:color="auto"/>
        <w:bottom w:val="none" w:sz="0" w:space="0" w:color="auto"/>
        <w:right w:val="none" w:sz="0" w:space="0" w:color="auto"/>
      </w:divBdr>
      <w:divsChild>
        <w:div w:id="1885823066">
          <w:marLeft w:val="0"/>
          <w:marRight w:val="0"/>
          <w:marTop w:val="0"/>
          <w:marBottom w:val="0"/>
          <w:divBdr>
            <w:top w:val="none" w:sz="0" w:space="0" w:color="auto"/>
            <w:left w:val="none" w:sz="0" w:space="0" w:color="auto"/>
            <w:bottom w:val="none" w:sz="0" w:space="0" w:color="auto"/>
            <w:right w:val="none" w:sz="0" w:space="0" w:color="auto"/>
          </w:divBdr>
        </w:div>
        <w:div w:id="63917811">
          <w:marLeft w:val="0"/>
          <w:marRight w:val="0"/>
          <w:marTop w:val="0"/>
          <w:marBottom w:val="0"/>
          <w:divBdr>
            <w:top w:val="none" w:sz="0" w:space="0" w:color="auto"/>
            <w:left w:val="none" w:sz="0" w:space="0" w:color="auto"/>
            <w:bottom w:val="none" w:sz="0" w:space="0" w:color="auto"/>
            <w:right w:val="none" w:sz="0" w:space="0" w:color="auto"/>
          </w:divBdr>
        </w:div>
        <w:div w:id="1804425817">
          <w:marLeft w:val="0"/>
          <w:marRight w:val="0"/>
          <w:marTop w:val="0"/>
          <w:marBottom w:val="0"/>
          <w:divBdr>
            <w:top w:val="none" w:sz="0" w:space="0" w:color="auto"/>
            <w:left w:val="none" w:sz="0" w:space="0" w:color="auto"/>
            <w:bottom w:val="none" w:sz="0" w:space="0" w:color="auto"/>
            <w:right w:val="none" w:sz="0" w:space="0" w:color="auto"/>
          </w:divBdr>
        </w:div>
        <w:div w:id="732968326">
          <w:marLeft w:val="0"/>
          <w:marRight w:val="0"/>
          <w:marTop w:val="0"/>
          <w:marBottom w:val="0"/>
          <w:divBdr>
            <w:top w:val="none" w:sz="0" w:space="0" w:color="auto"/>
            <w:left w:val="none" w:sz="0" w:space="0" w:color="auto"/>
            <w:bottom w:val="none" w:sz="0" w:space="0" w:color="auto"/>
            <w:right w:val="none" w:sz="0" w:space="0" w:color="auto"/>
          </w:divBdr>
        </w:div>
        <w:div w:id="1992906828">
          <w:marLeft w:val="0"/>
          <w:marRight w:val="0"/>
          <w:marTop w:val="0"/>
          <w:marBottom w:val="0"/>
          <w:divBdr>
            <w:top w:val="none" w:sz="0" w:space="0" w:color="auto"/>
            <w:left w:val="none" w:sz="0" w:space="0" w:color="auto"/>
            <w:bottom w:val="none" w:sz="0" w:space="0" w:color="auto"/>
            <w:right w:val="none" w:sz="0" w:space="0" w:color="auto"/>
          </w:divBdr>
        </w:div>
        <w:div w:id="1492672626">
          <w:marLeft w:val="0"/>
          <w:marRight w:val="0"/>
          <w:marTop w:val="0"/>
          <w:marBottom w:val="0"/>
          <w:divBdr>
            <w:top w:val="none" w:sz="0" w:space="0" w:color="auto"/>
            <w:left w:val="none" w:sz="0" w:space="0" w:color="auto"/>
            <w:bottom w:val="none" w:sz="0" w:space="0" w:color="auto"/>
            <w:right w:val="none" w:sz="0" w:space="0" w:color="auto"/>
          </w:divBdr>
        </w:div>
      </w:divsChild>
    </w:div>
    <w:div w:id="294483522">
      <w:bodyDiv w:val="1"/>
      <w:marLeft w:val="0"/>
      <w:marRight w:val="0"/>
      <w:marTop w:val="0"/>
      <w:marBottom w:val="0"/>
      <w:divBdr>
        <w:top w:val="none" w:sz="0" w:space="0" w:color="auto"/>
        <w:left w:val="none" w:sz="0" w:space="0" w:color="auto"/>
        <w:bottom w:val="none" w:sz="0" w:space="0" w:color="auto"/>
        <w:right w:val="none" w:sz="0" w:space="0" w:color="auto"/>
      </w:divBdr>
    </w:div>
    <w:div w:id="298148991">
      <w:bodyDiv w:val="1"/>
      <w:marLeft w:val="0"/>
      <w:marRight w:val="0"/>
      <w:marTop w:val="0"/>
      <w:marBottom w:val="0"/>
      <w:divBdr>
        <w:top w:val="none" w:sz="0" w:space="0" w:color="auto"/>
        <w:left w:val="none" w:sz="0" w:space="0" w:color="auto"/>
        <w:bottom w:val="none" w:sz="0" w:space="0" w:color="auto"/>
        <w:right w:val="none" w:sz="0" w:space="0" w:color="auto"/>
      </w:divBdr>
      <w:divsChild>
        <w:div w:id="1983539913">
          <w:marLeft w:val="0"/>
          <w:marRight w:val="0"/>
          <w:marTop w:val="0"/>
          <w:marBottom w:val="0"/>
          <w:divBdr>
            <w:top w:val="none" w:sz="0" w:space="0" w:color="auto"/>
            <w:left w:val="none" w:sz="0" w:space="0" w:color="auto"/>
            <w:bottom w:val="none" w:sz="0" w:space="0" w:color="auto"/>
            <w:right w:val="none" w:sz="0" w:space="0" w:color="auto"/>
          </w:divBdr>
          <w:divsChild>
            <w:div w:id="162863022">
              <w:marLeft w:val="0"/>
              <w:marRight w:val="0"/>
              <w:marTop w:val="0"/>
              <w:marBottom w:val="0"/>
              <w:divBdr>
                <w:top w:val="none" w:sz="0" w:space="0" w:color="auto"/>
                <w:left w:val="none" w:sz="0" w:space="0" w:color="auto"/>
                <w:bottom w:val="none" w:sz="0" w:space="0" w:color="auto"/>
                <w:right w:val="none" w:sz="0" w:space="0" w:color="auto"/>
              </w:divBdr>
            </w:div>
            <w:div w:id="3509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48129">
      <w:bodyDiv w:val="1"/>
      <w:marLeft w:val="0"/>
      <w:marRight w:val="0"/>
      <w:marTop w:val="0"/>
      <w:marBottom w:val="0"/>
      <w:divBdr>
        <w:top w:val="none" w:sz="0" w:space="0" w:color="auto"/>
        <w:left w:val="none" w:sz="0" w:space="0" w:color="auto"/>
        <w:bottom w:val="none" w:sz="0" w:space="0" w:color="auto"/>
        <w:right w:val="none" w:sz="0" w:space="0" w:color="auto"/>
      </w:divBdr>
      <w:divsChild>
        <w:div w:id="2112117090">
          <w:marLeft w:val="0"/>
          <w:marRight w:val="0"/>
          <w:marTop w:val="0"/>
          <w:marBottom w:val="0"/>
          <w:divBdr>
            <w:top w:val="none" w:sz="0" w:space="0" w:color="auto"/>
            <w:left w:val="none" w:sz="0" w:space="0" w:color="auto"/>
            <w:bottom w:val="none" w:sz="0" w:space="0" w:color="auto"/>
            <w:right w:val="none" w:sz="0" w:space="0" w:color="auto"/>
          </w:divBdr>
          <w:divsChild>
            <w:div w:id="817770980">
              <w:marLeft w:val="0"/>
              <w:marRight w:val="0"/>
              <w:marTop w:val="0"/>
              <w:marBottom w:val="0"/>
              <w:divBdr>
                <w:top w:val="none" w:sz="0" w:space="0" w:color="auto"/>
                <w:left w:val="none" w:sz="0" w:space="0" w:color="auto"/>
                <w:bottom w:val="none" w:sz="0" w:space="0" w:color="auto"/>
                <w:right w:val="none" w:sz="0" w:space="0" w:color="auto"/>
              </w:divBdr>
              <w:divsChild>
                <w:div w:id="1369456542">
                  <w:marLeft w:val="0"/>
                  <w:marRight w:val="0"/>
                  <w:marTop w:val="0"/>
                  <w:marBottom w:val="0"/>
                  <w:divBdr>
                    <w:top w:val="none" w:sz="0" w:space="0" w:color="auto"/>
                    <w:left w:val="none" w:sz="0" w:space="0" w:color="auto"/>
                    <w:bottom w:val="none" w:sz="0" w:space="0" w:color="auto"/>
                    <w:right w:val="none" w:sz="0" w:space="0" w:color="auto"/>
                  </w:divBdr>
                  <w:divsChild>
                    <w:div w:id="1270889855">
                      <w:marLeft w:val="0"/>
                      <w:marRight w:val="0"/>
                      <w:marTop w:val="0"/>
                      <w:marBottom w:val="0"/>
                      <w:divBdr>
                        <w:top w:val="none" w:sz="0" w:space="0" w:color="auto"/>
                        <w:left w:val="none" w:sz="0" w:space="0" w:color="auto"/>
                        <w:bottom w:val="none" w:sz="0" w:space="0" w:color="auto"/>
                        <w:right w:val="none" w:sz="0" w:space="0" w:color="auto"/>
                      </w:divBdr>
                      <w:divsChild>
                        <w:div w:id="112336306">
                          <w:marLeft w:val="0"/>
                          <w:marRight w:val="0"/>
                          <w:marTop w:val="0"/>
                          <w:marBottom w:val="0"/>
                          <w:divBdr>
                            <w:top w:val="none" w:sz="0" w:space="0" w:color="auto"/>
                            <w:left w:val="none" w:sz="0" w:space="0" w:color="auto"/>
                            <w:bottom w:val="none" w:sz="0" w:space="0" w:color="auto"/>
                            <w:right w:val="none" w:sz="0" w:space="0" w:color="auto"/>
                          </w:divBdr>
                          <w:divsChild>
                            <w:div w:id="1665477278">
                              <w:marLeft w:val="0"/>
                              <w:marRight w:val="0"/>
                              <w:marTop w:val="0"/>
                              <w:marBottom w:val="0"/>
                              <w:divBdr>
                                <w:top w:val="none" w:sz="0" w:space="0" w:color="auto"/>
                                <w:left w:val="none" w:sz="0" w:space="0" w:color="auto"/>
                                <w:bottom w:val="none" w:sz="0" w:space="0" w:color="auto"/>
                                <w:right w:val="none" w:sz="0" w:space="0" w:color="auto"/>
                              </w:divBdr>
                              <w:divsChild>
                                <w:div w:id="479227954">
                                  <w:marLeft w:val="0"/>
                                  <w:marRight w:val="0"/>
                                  <w:marTop w:val="0"/>
                                  <w:marBottom w:val="0"/>
                                  <w:divBdr>
                                    <w:top w:val="none" w:sz="0" w:space="0" w:color="auto"/>
                                    <w:left w:val="none" w:sz="0" w:space="0" w:color="auto"/>
                                    <w:bottom w:val="none" w:sz="0" w:space="0" w:color="auto"/>
                                    <w:right w:val="none" w:sz="0" w:space="0" w:color="auto"/>
                                  </w:divBdr>
                                  <w:divsChild>
                                    <w:div w:id="1523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479997">
          <w:marLeft w:val="0"/>
          <w:marRight w:val="0"/>
          <w:marTop w:val="0"/>
          <w:marBottom w:val="0"/>
          <w:divBdr>
            <w:top w:val="none" w:sz="0" w:space="0" w:color="auto"/>
            <w:left w:val="none" w:sz="0" w:space="0" w:color="auto"/>
            <w:bottom w:val="none" w:sz="0" w:space="0" w:color="auto"/>
            <w:right w:val="none" w:sz="0" w:space="0" w:color="auto"/>
          </w:divBdr>
        </w:div>
        <w:div w:id="68429353">
          <w:marLeft w:val="0"/>
          <w:marRight w:val="0"/>
          <w:marTop w:val="0"/>
          <w:marBottom w:val="0"/>
          <w:divBdr>
            <w:top w:val="none" w:sz="0" w:space="0" w:color="auto"/>
            <w:left w:val="none" w:sz="0" w:space="0" w:color="auto"/>
            <w:bottom w:val="none" w:sz="0" w:space="0" w:color="auto"/>
            <w:right w:val="none" w:sz="0" w:space="0" w:color="auto"/>
          </w:divBdr>
        </w:div>
        <w:div w:id="321198126">
          <w:marLeft w:val="0"/>
          <w:marRight w:val="0"/>
          <w:marTop w:val="0"/>
          <w:marBottom w:val="0"/>
          <w:divBdr>
            <w:top w:val="none" w:sz="0" w:space="0" w:color="auto"/>
            <w:left w:val="none" w:sz="0" w:space="0" w:color="auto"/>
            <w:bottom w:val="none" w:sz="0" w:space="0" w:color="auto"/>
            <w:right w:val="none" w:sz="0" w:space="0" w:color="auto"/>
          </w:divBdr>
        </w:div>
        <w:div w:id="505825435">
          <w:marLeft w:val="0"/>
          <w:marRight w:val="0"/>
          <w:marTop w:val="0"/>
          <w:marBottom w:val="0"/>
          <w:divBdr>
            <w:top w:val="none" w:sz="0" w:space="0" w:color="auto"/>
            <w:left w:val="none" w:sz="0" w:space="0" w:color="auto"/>
            <w:bottom w:val="none" w:sz="0" w:space="0" w:color="auto"/>
            <w:right w:val="none" w:sz="0" w:space="0" w:color="auto"/>
          </w:divBdr>
        </w:div>
        <w:div w:id="107284508">
          <w:marLeft w:val="0"/>
          <w:marRight w:val="0"/>
          <w:marTop w:val="0"/>
          <w:marBottom w:val="0"/>
          <w:divBdr>
            <w:top w:val="none" w:sz="0" w:space="0" w:color="auto"/>
            <w:left w:val="none" w:sz="0" w:space="0" w:color="auto"/>
            <w:bottom w:val="none" w:sz="0" w:space="0" w:color="auto"/>
            <w:right w:val="none" w:sz="0" w:space="0" w:color="auto"/>
          </w:divBdr>
        </w:div>
      </w:divsChild>
    </w:div>
    <w:div w:id="406804553">
      <w:bodyDiv w:val="1"/>
      <w:marLeft w:val="0"/>
      <w:marRight w:val="0"/>
      <w:marTop w:val="0"/>
      <w:marBottom w:val="0"/>
      <w:divBdr>
        <w:top w:val="none" w:sz="0" w:space="0" w:color="auto"/>
        <w:left w:val="none" w:sz="0" w:space="0" w:color="auto"/>
        <w:bottom w:val="none" w:sz="0" w:space="0" w:color="auto"/>
        <w:right w:val="none" w:sz="0" w:space="0" w:color="auto"/>
      </w:divBdr>
    </w:div>
    <w:div w:id="431319867">
      <w:bodyDiv w:val="1"/>
      <w:marLeft w:val="0"/>
      <w:marRight w:val="0"/>
      <w:marTop w:val="0"/>
      <w:marBottom w:val="0"/>
      <w:divBdr>
        <w:top w:val="none" w:sz="0" w:space="0" w:color="auto"/>
        <w:left w:val="none" w:sz="0" w:space="0" w:color="auto"/>
        <w:bottom w:val="none" w:sz="0" w:space="0" w:color="auto"/>
        <w:right w:val="none" w:sz="0" w:space="0" w:color="auto"/>
      </w:divBdr>
      <w:divsChild>
        <w:div w:id="1284459049">
          <w:marLeft w:val="0"/>
          <w:marRight w:val="0"/>
          <w:marTop w:val="0"/>
          <w:marBottom w:val="0"/>
          <w:divBdr>
            <w:top w:val="none" w:sz="0" w:space="0" w:color="auto"/>
            <w:left w:val="none" w:sz="0" w:space="0" w:color="auto"/>
            <w:bottom w:val="none" w:sz="0" w:space="0" w:color="auto"/>
            <w:right w:val="none" w:sz="0" w:space="0" w:color="auto"/>
          </w:divBdr>
        </w:div>
      </w:divsChild>
    </w:div>
    <w:div w:id="435752876">
      <w:bodyDiv w:val="1"/>
      <w:marLeft w:val="0"/>
      <w:marRight w:val="0"/>
      <w:marTop w:val="0"/>
      <w:marBottom w:val="0"/>
      <w:divBdr>
        <w:top w:val="none" w:sz="0" w:space="0" w:color="auto"/>
        <w:left w:val="none" w:sz="0" w:space="0" w:color="auto"/>
        <w:bottom w:val="none" w:sz="0" w:space="0" w:color="auto"/>
        <w:right w:val="none" w:sz="0" w:space="0" w:color="auto"/>
      </w:divBdr>
      <w:divsChild>
        <w:div w:id="392511209">
          <w:marLeft w:val="0"/>
          <w:marRight w:val="0"/>
          <w:marTop w:val="0"/>
          <w:marBottom w:val="0"/>
          <w:divBdr>
            <w:top w:val="none" w:sz="0" w:space="0" w:color="auto"/>
            <w:left w:val="none" w:sz="0" w:space="0" w:color="auto"/>
            <w:bottom w:val="none" w:sz="0" w:space="0" w:color="auto"/>
            <w:right w:val="none" w:sz="0" w:space="0" w:color="auto"/>
          </w:divBdr>
        </w:div>
        <w:div w:id="2143382122">
          <w:marLeft w:val="0"/>
          <w:marRight w:val="0"/>
          <w:marTop w:val="0"/>
          <w:marBottom w:val="0"/>
          <w:divBdr>
            <w:top w:val="none" w:sz="0" w:space="0" w:color="auto"/>
            <w:left w:val="none" w:sz="0" w:space="0" w:color="auto"/>
            <w:bottom w:val="none" w:sz="0" w:space="0" w:color="auto"/>
            <w:right w:val="none" w:sz="0" w:space="0" w:color="auto"/>
          </w:divBdr>
        </w:div>
      </w:divsChild>
    </w:div>
    <w:div w:id="445850770">
      <w:bodyDiv w:val="1"/>
      <w:marLeft w:val="0"/>
      <w:marRight w:val="0"/>
      <w:marTop w:val="0"/>
      <w:marBottom w:val="0"/>
      <w:divBdr>
        <w:top w:val="none" w:sz="0" w:space="0" w:color="auto"/>
        <w:left w:val="none" w:sz="0" w:space="0" w:color="auto"/>
        <w:bottom w:val="none" w:sz="0" w:space="0" w:color="auto"/>
        <w:right w:val="none" w:sz="0" w:space="0" w:color="auto"/>
      </w:divBdr>
      <w:divsChild>
        <w:div w:id="1754275511">
          <w:marLeft w:val="0"/>
          <w:marRight w:val="0"/>
          <w:marTop w:val="0"/>
          <w:marBottom w:val="0"/>
          <w:divBdr>
            <w:top w:val="none" w:sz="0" w:space="0" w:color="auto"/>
            <w:left w:val="none" w:sz="0" w:space="0" w:color="auto"/>
            <w:bottom w:val="none" w:sz="0" w:space="0" w:color="auto"/>
            <w:right w:val="none" w:sz="0" w:space="0" w:color="auto"/>
          </w:divBdr>
          <w:divsChild>
            <w:div w:id="1907716387">
              <w:marLeft w:val="0"/>
              <w:marRight w:val="0"/>
              <w:marTop w:val="0"/>
              <w:marBottom w:val="0"/>
              <w:divBdr>
                <w:top w:val="none" w:sz="0" w:space="0" w:color="auto"/>
                <w:left w:val="none" w:sz="0" w:space="0" w:color="auto"/>
                <w:bottom w:val="none" w:sz="0" w:space="0" w:color="auto"/>
                <w:right w:val="none" w:sz="0" w:space="0" w:color="auto"/>
              </w:divBdr>
              <w:divsChild>
                <w:div w:id="1388258776">
                  <w:marLeft w:val="0"/>
                  <w:marRight w:val="0"/>
                  <w:marTop w:val="0"/>
                  <w:marBottom w:val="0"/>
                  <w:divBdr>
                    <w:top w:val="none" w:sz="0" w:space="0" w:color="auto"/>
                    <w:left w:val="none" w:sz="0" w:space="0" w:color="auto"/>
                    <w:bottom w:val="none" w:sz="0" w:space="0" w:color="auto"/>
                    <w:right w:val="none" w:sz="0" w:space="0" w:color="auto"/>
                  </w:divBdr>
                  <w:divsChild>
                    <w:div w:id="874393919">
                      <w:marLeft w:val="0"/>
                      <w:marRight w:val="0"/>
                      <w:marTop w:val="0"/>
                      <w:marBottom w:val="0"/>
                      <w:divBdr>
                        <w:top w:val="none" w:sz="0" w:space="0" w:color="auto"/>
                        <w:left w:val="none" w:sz="0" w:space="0" w:color="auto"/>
                        <w:bottom w:val="none" w:sz="0" w:space="0" w:color="auto"/>
                        <w:right w:val="none" w:sz="0" w:space="0" w:color="auto"/>
                      </w:divBdr>
                      <w:divsChild>
                        <w:div w:id="971902047">
                          <w:marLeft w:val="0"/>
                          <w:marRight w:val="0"/>
                          <w:marTop w:val="0"/>
                          <w:marBottom w:val="0"/>
                          <w:divBdr>
                            <w:top w:val="none" w:sz="0" w:space="0" w:color="auto"/>
                            <w:left w:val="none" w:sz="0" w:space="0" w:color="auto"/>
                            <w:bottom w:val="none" w:sz="0" w:space="0" w:color="auto"/>
                            <w:right w:val="none" w:sz="0" w:space="0" w:color="auto"/>
                          </w:divBdr>
                          <w:divsChild>
                            <w:div w:id="1532262490">
                              <w:marLeft w:val="0"/>
                              <w:marRight w:val="0"/>
                              <w:marTop w:val="0"/>
                              <w:marBottom w:val="0"/>
                              <w:divBdr>
                                <w:top w:val="none" w:sz="0" w:space="0" w:color="auto"/>
                                <w:left w:val="none" w:sz="0" w:space="0" w:color="auto"/>
                                <w:bottom w:val="none" w:sz="0" w:space="0" w:color="auto"/>
                                <w:right w:val="none" w:sz="0" w:space="0" w:color="auto"/>
                              </w:divBdr>
                              <w:divsChild>
                                <w:div w:id="786629968">
                                  <w:marLeft w:val="0"/>
                                  <w:marRight w:val="0"/>
                                  <w:marTop w:val="0"/>
                                  <w:marBottom w:val="0"/>
                                  <w:divBdr>
                                    <w:top w:val="none" w:sz="0" w:space="0" w:color="auto"/>
                                    <w:left w:val="none" w:sz="0" w:space="0" w:color="auto"/>
                                    <w:bottom w:val="none" w:sz="0" w:space="0" w:color="auto"/>
                                    <w:right w:val="none" w:sz="0" w:space="0" w:color="auto"/>
                                  </w:divBdr>
                                  <w:divsChild>
                                    <w:div w:id="11772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38346">
          <w:marLeft w:val="0"/>
          <w:marRight w:val="0"/>
          <w:marTop w:val="0"/>
          <w:marBottom w:val="0"/>
          <w:divBdr>
            <w:top w:val="none" w:sz="0" w:space="0" w:color="auto"/>
            <w:left w:val="none" w:sz="0" w:space="0" w:color="auto"/>
            <w:bottom w:val="none" w:sz="0" w:space="0" w:color="auto"/>
            <w:right w:val="none" w:sz="0" w:space="0" w:color="auto"/>
          </w:divBdr>
        </w:div>
        <w:div w:id="2009870607">
          <w:marLeft w:val="0"/>
          <w:marRight w:val="0"/>
          <w:marTop w:val="0"/>
          <w:marBottom w:val="0"/>
          <w:divBdr>
            <w:top w:val="none" w:sz="0" w:space="0" w:color="auto"/>
            <w:left w:val="none" w:sz="0" w:space="0" w:color="auto"/>
            <w:bottom w:val="none" w:sz="0" w:space="0" w:color="auto"/>
            <w:right w:val="none" w:sz="0" w:space="0" w:color="auto"/>
          </w:divBdr>
        </w:div>
      </w:divsChild>
    </w:div>
    <w:div w:id="451246699">
      <w:bodyDiv w:val="1"/>
      <w:marLeft w:val="0"/>
      <w:marRight w:val="0"/>
      <w:marTop w:val="0"/>
      <w:marBottom w:val="0"/>
      <w:divBdr>
        <w:top w:val="none" w:sz="0" w:space="0" w:color="auto"/>
        <w:left w:val="none" w:sz="0" w:space="0" w:color="auto"/>
        <w:bottom w:val="none" w:sz="0" w:space="0" w:color="auto"/>
        <w:right w:val="none" w:sz="0" w:space="0" w:color="auto"/>
      </w:divBdr>
      <w:divsChild>
        <w:div w:id="104926703">
          <w:marLeft w:val="0"/>
          <w:marRight w:val="0"/>
          <w:marTop w:val="0"/>
          <w:marBottom w:val="0"/>
          <w:divBdr>
            <w:top w:val="none" w:sz="0" w:space="0" w:color="auto"/>
            <w:left w:val="none" w:sz="0" w:space="0" w:color="auto"/>
            <w:bottom w:val="none" w:sz="0" w:space="0" w:color="auto"/>
            <w:right w:val="none" w:sz="0" w:space="0" w:color="auto"/>
          </w:divBdr>
        </w:div>
      </w:divsChild>
    </w:div>
    <w:div w:id="451483613">
      <w:bodyDiv w:val="1"/>
      <w:marLeft w:val="0"/>
      <w:marRight w:val="0"/>
      <w:marTop w:val="0"/>
      <w:marBottom w:val="0"/>
      <w:divBdr>
        <w:top w:val="none" w:sz="0" w:space="0" w:color="auto"/>
        <w:left w:val="none" w:sz="0" w:space="0" w:color="auto"/>
        <w:bottom w:val="none" w:sz="0" w:space="0" w:color="auto"/>
        <w:right w:val="none" w:sz="0" w:space="0" w:color="auto"/>
      </w:divBdr>
      <w:divsChild>
        <w:div w:id="1479109822">
          <w:marLeft w:val="0"/>
          <w:marRight w:val="0"/>
          <w:marTop w:val="0"/>
          <w:marBottom w:val="0"/>
          <w:divBdr>
            <w:top w:val="none" w:sz="0" w:space="0" w:color="auto"/>
            <w:left w:val="none" w:sz="0" w:space="0" w:color="auto"/>
            <w:bottom w:val="none" w:sz="0" w:space="0" w:color="auto"/>
            <w:right w:val="none" w:sz="0" w:space="0" w:color="auto"/>
          </w:divBdr>
        </w:div>
        <w:div w:id="1442529612">
          <w:marLeft w:val="0"/>
          <w:marRight w:val="0"/>
          <w:marTop w:val="0"/>
          <w:marBottom w:val="0"/>
          <w:divBdr>
            <w:top w:val="none" w:sz="0" w:space="0" w:color="auto"/>
            <w:left w:val="none" w:sz="0" w:space="0" w:color="auto"/>
            <w:bottom w:val="none" w:sz="0" w:space="0" w:color="auto"/>
            <w:right w:val="none" w:sz="0" w:space="0" w:color="auto"/>
          </w:divBdr>
        </w:div>
      </w:divsChild>
    </w:div>
    <w:div w:id="466898959">
      <w:bodyDiv w:val="1"/>
      <w:marLeft w:val="0"/>
      <w:marRight w:val="0"/>
      <w:marTop w:val="0"/>
      <w:marBottom w:val="0"/>
      <w:divBdr>
        <w:top w:val="none" w:sz="0" w:space="0" w:color="auto"/>
        <w:left w:val="none" w:sz="0" w:space="0" w:color="auto"/>
        <w:bottom w:val="none" w:sz="0" w:space="0" w:color="auto"/>
        <w:right w:val="none" w:sz="0" w:space="0" w:color="auto"/>
      </w:divBdr>
    </w:div>
    <w:div w:id="473370135">
      <w:bodyDiv w:val="1"/>
      <w:marLeft w:val="0"/>
      <w:marRight w:val="0"/>
      <w:marTop w:val="0"/>
      <w:marBottom w:val="0"/>
      <w:divBdr>
        <w:top w:val="none" w:sz="0" w:space="0" w:color="auto"/>
        <w:left w:val="none" w:sz="0" w:space="0" w:color="auto"/>
        <w:bottom w:val="none" w:sz="0" w:space="0" w:color="auto"/>
        <w:right w:val="none" w:sz="0" w:space="0" w:color="auto"/>
      </w:divBdr>
    </w:div>
    <w:div w:id="538713294">
      <w:bodyDiv w:val="1"/>
      <w:marLeft w:val="0"/>
      <w:marRight w:val="0"/>
      <w:marTop w:val="0"/>
      <w:marBottom w:val="0"/>
      <w:divBdr>
        <w:top w:val="none" w:sz="0" w:space="0" w:color="auto"/>
        <w:left w:val="none" w:sz="0" w:space="0" w:color="auto"/>
        <w:bottom w:val="none" w:sz="0" w:space="0" w:color="auto"/>
        <w:right w:val="none" w:sz="0" w:space="0" w:color="auto"/>
      </w:divBdr>
    </w:div>
    <w:div w:id="553807597">
      <w:bodyDiv w:val="1"/>
      <w:marLeft w:val="0"/>
      <w:marRight w:val="0"/>
      <w:marTop w:val="0"/>
      <w:marBottom w:val="0"/>
      <w:divBdr>
        <w:top w:val="none" w:sz="0" w:space="0" w:color="auto"/>
        <w:left w:val="none" w:sz="0" w:space="0" w:color="auto"/>
        <w:bottom w:val="none" w:sz="0" w:space="0" w:color="auto"/>
        <w:right w:val="none" w:sz="0" w:space="0" w:color="auto"/>
      </w:divBdr>
    </w:div>
    <w:div w:id="590091826">
      <w:bodyDiv w:val="1"/>
      <w:marLeft w:val="0"/>
      <w:marRight w:val="0"/>
      <w:marTop w:val="0"/>
      <w:marBottom w:val="0"/>
      <w:divBdr>
        <w:top w:val="none" w:sz="0" w:space="0" w:color="auto"/>
        <w:left w:val="none" w:sz="0" w:space="0" w:color="auto"/>
        <w:bottom w:val="none" w:sz="0" w:space="0" w:color="auto"/>
        <w:right w:val="none" w:sz="0" w:space="0" w:color="auto"/>
      </w:divBdr>
    </w:div>
    <w:div w:id="605310194">
      <w:bodyDiv w:val="1"/>
      <w:marLeft w:val="0"/>
      <w:marRight w:val="0"/>
      <w:marTop w:val="0"/>
      <w:marBottom w:val="0"/>
      <w:divBdr>
        <w:top w:val="none" w:sz="0" w:space="0" w:color="auto"/>
        <w:left w:val="none" w:sz="0" w:space="0" w:color="auto"/>
        <w:bottom w:val="none" w:sz="0" w:space="0" w:color="auto"/>
        <w:right w:val="none" w:sz="0" w:space="0" w:color="auto"/>
      </w:divBdr>
    </w:div>
    <w:div w:id="619336792">
      <w:bodyDiv w:val="1"/>
      <w:marLeft w:val="0"/>
      <w:marRight w:val="0"/>
      <w:marTop w:val="0"/>
      <w:marBottom w:val="0"/>
      <w:divBdr>
        <w:top w:val="none" w:sz="0" w:space="0" w:color="auto"/>
        <w:left w:val="none" w:sz="0" w:space="0" w:color="auto"/>
        <w:bottom w:val="none" w:sz="0" w:space="0" w:color="auto"/>
        <w:right w:val="none" w:sz="0" w:space="0" w:color="auto"/>
      </w:divBdr>
      <w:divsChild>
        <w:div w:id="500975423">
          <w:marLeft w:val="0"/>
          <w:marRight w:val="0"/>
          <w:marTop w:val="0"/>
          <w:marBottom w:val="0"/>
          <w:divBdr>
            <w:top w:val="none" w:sz="0" w:space="0" w:color="auto"/>
            <w:left w:val="none" w:sz="0" w:space="0" w:color="auto"/>
            <w:bottom w:val="none" w:sz="0" w:space="0" w:color="auto"/>
            <w:right w:val="none" w:sz="0" w:space="0" w:color="auto"/>
          </w:divBdr>
          <w:divsChild>
            <w:div w:id="1857422080">
              <w:marLeft w:val="0"/>
              <w:marRight w:val="0"/>
              <w:marTop w:val="0"/>
              <w:marBottom w:val="0"/>
              <w:divBdr>
                <w:top w:val="none" w:sz="0" w:space="0" w:color="auto"/>
                <w:left w:val="none" w:sz="0" w:space="0" w:color="auto"/>
                <w:bottom w:val="none" w:sz="0" w:space="0" w:color="auto"/>
                <w:right w:val="none" w:sz="0" w:space="0" w:color="auto"/>
              </w:divBdr>
              <w:divsChild>
                <w:div w:id="1255239464">
                  <w:marLeft w:val="0"/>
                  <w:marRight w:val="0"/>
                  <w:marTop w:val="0"/>
                  <w:marBottom w:val="0"/>
                  <w:divBdr>
                    <w:top w:val="none" w:sz="0" w:space="0" w:color="auto"/>
                    <w:left w:val="none" w:sz="0" w:space="0" w:color="auto"/>
                    <w:bottom w:val="none" w:sz="0" w:space="0" w:color="auto"/>
                    <w:right w:val="none" w:sz="0" w:space="0" w:color="auto"/>
                  </w:divBdr>
                  <w:divsChild>
                    <w:div w:id="1292246016">
                      <w:marLeft w:val="0"/>
                      <w:marRight w:val="0"/>
                      <w:marTop w:val="0"/>
                      <w:marBottom w:val="0"/>
                      <w:divBdr>
                        <w:top w:val="none" w:sz="0" w:space="0" w:color="auto"/>
                        <w:left w:val="none" w:sz="0" w:space="0" w:color="auto"/>
                        <w:bottom w:val="none" w:sz="0" w:space="0" w:color="auto"/>
                        <w:right w:val="none" w:sz="0" w:space="0" w:color="auto"/>
                      </w:divBdr>
                      <w:divsChild>
                        <w:div w:id="1834223118">
                          <w:marLeft w:val="0"/>
                          <w:marRight w:val="0"/>
                          <w:marTop w:val="0"/>
                          <w:marBottom w:val="0"/>
                          <w:divBdr>
                            <w:top w:val="none" w:sz="0" w:space="0" w:color="auto"/>
                            <w:left w:val="none" w:sz="0" w:space="0" w:color="auto"/>
                            <w:bottom w:val="none" w:sz="0" w:space="0" w:color="auto"/>
                            <w:right w:val="none" w:sz="0" w:space="0" w:color="auto"/>
                          </w:divBdr>
                          <w:divsChild>
                            <w:div w:id="572468273">
                              <w:marLeft w:val="0"/>
                              <w:marRight w:val="0"/>
                              <w:marTop w:val="0"/>
                              <w:marBottom w:val="0"/>
                              <w:divBdr>
                                <w:top w:val="none" w:sz="0" w:space="0" w:color="auto"/>
                                <w:left w:val="none" w:sz="0" w:space="0" w:color="auto"/>
                                <w:bottom w:val="none" w:sz="0" w:space="0" w:color="auto"/>
                                <w:right w:val="none" w:sz="0" w:space="0" w:color="auto"/>
                              </w:divBdr>
                              <w:divsChild>
                                <w:div w:id="566039217">
                                  <w:marLeft w:val="0"/>
                                  <w:marRight w:val="0"/>
                                  <w:marTop w:val="0"/>
                                  <w:marBottom w:val="0"/>
                                  <w:divBdr>
                                    <w:top w:val="none" w:sz="0" w:space="0" w:color="auto"/>
                                    <w:left w:val="none" w:sz="0" w:space="0" w:color="auto"/>
                                    <w:bottom w:val="none" w:sz="0" w:space="0" w:color="auto"/>
                                    <w:right w:val="none" w:sz="0" w:space="0" w:color="auto"/>
                                  </w:divBdr>
                                  <w:divsChild>
                                    <w:div w:id="4647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805579">
          <w:marLeft w:val="0"/>
          <w:marRight w:val="0"/>
          <w:marTop w:val="0"/>
          <w:marBottom w:val="0"/>
          <w:divBdr>
            <w:top w:val="none" w:sz="0" w:space="0" w:color="auto"/>
            <w:left w:val="none" w:sz="0" w:space="0" w:color="auto"/>
            <w:bottom w:val="none" w:sz="0" w:space="0" w:color="auto"/>
            <w:right w:val="none" w:sz="0" w:space="0" w:color="auto"/>
          </w:divBdr>
        </w:div>
        <w:div w:id="1933584281">
          <w:marLeft w:val="0"/>
          <w:marRight w:val="0"/>
          <w:marTop w:val="0"/>
          <w:marBottom w:val="0"/>
          <w:divBdr>
            <w:top w:val="none" w:sz="0" w:space="0" w:color="auto"/>
            <w:left w:val="none" w:sz="0" w:space="0" w:color="auto"/>
            <w:bottom w:val="none" w:sz="0" w:space="0" w:color="auto"/>
            <w:right w:val="none" w:sz="0" w:space="0" w:color="auto"/>
          </w:divBdr>
        </w:div>
      </w:divsChild>
    </w:div>
    <w:div w:id="629867341">
      <w:bodyDiv w:val="1"/>
      <w:marLeft w:val="0"/>
      <w:marRight w:val="0"/>
      <w:marTop w:val="0"/>
      <w:marBottom w:val="0"/>
      <w:divBdr>
        <w:top w:val="none" w:sz="0" w:space="0" w:color="auto"/>
        <w:left w:val="none" w:sz="0" w:space="0" w:color="auto"/>
        <w:bottom w:val="none" w:sz="0" w:space="0" w:color="auto"/>
        <w:right w:val="none" w:sz="0" w:space="0" w:color="auto"/>
      </w:divBdr>
      <w:divsChild>
        <w:div w:id="1239439729">
          <w:marLeft w:val="0"/>
          <w:marRight w:val="0"/>
          <w:marTop w:val="0"/>
          <w:marBottom w:val="0"/>
          <w:divBdr>
            <w:top w:val="none" w:sz="0" w:space="0" w:color="auto"/>
            <w:left w:val="none" w:sz="0" w:space="0" w:color="auto"/>
            <w:bottom w:val="none" w:sz="0" w:space="0" w:color="auto"/>
            <w:right w:val="none" w:sz="0" w:space="0" w:color="auto"/>
          </w:divBdr>
        </w:div>
        <w:div w:id="1607271913">
          <w:marLeft w:val="0"/>
          <w:marRight w:val="0"/>
          <w:marTop w:val="0"/>
          <w:marBottom w:val="0"/>
          <w:divBdr>
            <w:top w:val="none" w:sz="0" w:space="0" w:color="auto"/>
            <w:left w:val="none" w:sz="0" w:space="0" w:color="auto"/>
            <w:bottom w:val="none" w:sz="0" w:space="0" w:color="auto"/>
            <w:right w:val="none" w:sz="0" w:space="0" w:color="auto"/>
          </w:divBdr>
        </w:div>
        <w:div w:id="1391882665">
          <w:marLeft w:val="0"/>
          <w:marRight w:val="0"/>
          <w:marTop w:val="0"/>
          <w:marBottom w:val="0"/>
          <w:divBdr>
            <w:top w:val="none" w:sz="0" w:space="0" w:color="auto"/>
            <w:left w:val="none" w:sz="0" w:space="0" w:color="auto"/>
            <w:bottom w:val="none" w:sz="0" w:space="0" w:color="auto"/>
            <w:right w:val="none" w:sz="0" w:space="0" w:color="auto"/>
          </w:divBdr>
        </w:div>
        <w:div w:id="350838277">
          <w:marLeft w:val="0"/>
          <w:marRight w:val="0"/>
          <w:marTop w:val="0"/>
          <w:marBottom w:val="0"/>
          <w:divBdr>
            <w:top w:val="none" w:sz="0" w:space="0" w:color="auto"/>
            <w:left w:val="none" w:sz="0" w:space="0" w:color="auto"/>
            <w:bottom w:val="none" w:sz="0" w:space="0" w:color="auto"/>
            <w:right w:val="none" w:sz="0" w:space="0" w:color="auto"/>
          </w:divBdr>
        </w:div>
        <w:div w:id="2039698519">
          <w:marLeft w:val="0"/>
          <w:marRight w:val="0"/>
          <w:marTop w:val="0"/>
          <w:marBottom w:val="0"/>
          <w:divBdr>
            <w:top w:val="none" w:sz="0" w:space="0" w:color="auto"/>
            <w:left w:val="none" w:sz="0" w:space="0" w:color="auto"/>
            <w:bottom w:val="none" w:sz="0" w:space="0" w:color="auto"/>
            <w:right w:val="none" w:sz="0" w:space="0" w:color="auto"/>
          </w:divBdr>
        </w:div>
        <w:div w:id="638220215">
          <w:marLeft w:val="0"/>
          <w:marRight w:val="0"/>
          <w:marTop w:val="0"/>
          <w:marBottom w:val="0"/>
          <w:divBdr>
            <w:top w:val="none" w:sz="0" w:space="0" w:color="auto"/>
            <w:left w:val="none" w:sz="0" w:space="0" w:color="auto"/>
            <w:bottom w:val="none" w:sz="0" w:space="0" w:color="auto"/>
            <w:right w:val="none" w:sz="0" w:space="0" w:color="auto"/>
          </w:divBdr>
        </w:div>
        <w:div w:id="1504541752">
          <w:marLeft w:val="0"/>
          <w:marRight w:val="0"/>
          <w:marTop w:val="0"/>
          <w:marBottom w:val="0"/>
          <w:divBdr>
            <w:top w:val="none" w:sz="0" w:space="0" w:color="auto"/>
            <w:left w:val="none" w:sz="0" w:space="0" w:color="auto"/>
            <w:bottom w:val="none" w:sz="0" w:space="0" w:color="auto"/>
            <w:right w:val="none" w:sz="0" w:space="0" w:color="auto"/>
          </w:divBdr>
        </w:div>
      </w:divsChild>
    </w:div>
    <w:div w:id="638146922">
      <w:bodyDiv w:val="1"/>
      <w:marLeft w:val="0"/>
      <w:marRight w:val="0"/>
      <w:marTop w:val="0"/>
      <w:marBottom w:val="0"/>
      <w:divBdr>
        <w:top w:val="none" w:sz="0" w:space="0" w:color="auto"/>
        <w:left w:val="none" w:sz="0" w:space="0" w:color="auto"/>
        <w:bottom w:val="none" w:sz="0" w:space="0" w:color="auto"/>
        <w:right w:val="none" w:sz="0" w:space="0" w:color="auto"/>
      </w:divBdr>
    </w:div>
    <w:div w:id="669135353">
      <w:bodyDiv w:val="1"/>
      <w:marLeft w:val="0"/>
      <w:marRight w:val="0"/>
      <w:marTop w:val="0"/>
      <w:marBottom w:val="0"/>
      <w:divBdr>
        <w:top w:val="none" w:sz="0" w:space="0" w:color="auto"/>
        <w:left w:val="none" w:sz="0" w:space="0" w:color="auto"/>
        <w:bottom w:val="none" w:sz="0" w:space="0" w:color="auto"/>
        <w:right w:val="none" w:sz="0" w:space="0" w:color="auto"/>
      </w:divBdr>
    </w:div>
    <w:div w:id="707411689">
      <w:bodyDiv w:val="1"/>
      <w:marLeft w:val="0"/>
      <w:marRight w:val="0"/>
      <w:marTop w:val="0"/>
      <w:marBottom w:val="0"/>
      <w:divBdr>
        <w:top w:val="none" w:sz="0" w:space="0" w:color="auto"/>
        <w:left w:val="none" w:sz="0" w:space="0" w:color="auto"/>
        <w:bottom w:val="none" w:sz="0" w:space="0" w:color="auto"/>
        <w:right w:val="none" w:sz="0" w:space="0" w:color="auto"/>
      </w:divBdr>
    </w:div>
    <w:div w:id="712264995">
      <w:bodyDiv w:val="1"/>
      <w:marLeft w:val="0"/>
      <w:marRight w:val="0"/>
      <w:marTop w:val="0"/>
      <w:marBottom w:val="0"/>
      <w:divBdr>
        <w:top w:val="none" w:sz="0" w:space="0" w:color="auto"/>
        <w:left w:val="none" w:sz="0" w:space="0" w:color="auto"/>
        <w:bottom w:val="none" w:sz="0" w:space="0" w:color="auto"/>
        <w:right w:val="none" w:sz="0" w:space="0" w:color="auto"/>
      </w:divBdr>
    </w:div>
    <w:div w:id="732704526">
      <w:bodyDiv w:val="1"/>
      <w:marLeft w:val="0"/>
      <w:marRight w:val="0"/>
      <w:marTop w:val="0"/>
      <w:marBottom w:val="0"/>
      <w:divBdr>
        <w:top w:val="none" w:sz="0" w:space="0" w:color="auto"/>
        <w:left w:val="none" w:sz="0" w:space="0" w:color="auto"/>
        <w:bottom w:val="none" w:sz="0" w:space="0" w:color="auto"/>
        <w:right w:val="none" w:sz="0" w:space="0" w:color="auto"/>
      </w:divBdr>
    </w:div>
    <w:div w:id="798303874">
      <w:bodyDiv w:val="1"/>
      <w:marLeft w:val="0"/>
      <w:marRight w:val="0"/>
      <w:marTop w:val="0"/>
      <w:marBottom w:val="0"/>
      <w:divBdr>
        <w:top w:val="none" w:sz="0" w:space="0" w:color="auto"/>
        <w:left w:val="none" w:sz="0" w:space="0" w:color="auto"/>
        <w:bottom w:val="none" w:sz="0" w:space="0" w:color="auto"/>
        <w:right w:val="none" w:sz="0" w:space="0" w:color="auto"/>
      </w:divBdr>
    </w:div>
    <w:div w:id="802964299">
      <w:bodyDiv w:val="1"/>
      <w:marLeft w:val="0"/>
      <w:marRight w:val="0"/>
      <w:marTop w:val="0"/>
      <w:marBottom w:val="0"/>
      <w:divBdr>
        <w:top w:val="none" w:sz="0" w:space="0" w:color="auto"/>
        <w:left w:val="none" w:sz="0" w:space="0" w:color="auto"/>
        <w:bottom w:val="none" w:sz="0" w:space="0" w:color="auto"/>
        <w:right w:val="none" w:sz="0" w:space="0" w:color="auto"/>
      </w:divBdr>
    </w:div>
    <w:div w:id="810512635">
      <w:bodyDiv w:val="1"/>
      <w:marLeft w:val="0"/>
      <w:marRight w:val="0"/>
      <w:marTop w:val="0"/>
      <w:marBottom w:val="0"/>
      <w:divBdr>
        <w:top w:val="none" w:sz="0" w:space="0" w:color="auto"/>
        <w:left w:val="none" w:sz="0" w:space="0" w:color="auto"/>
        <w:bottom w:val="none" w:sz="0" w:space="0" w:color="auto"/>
        <w:right w:val="none" w:sz="0" w:space="0" w:color="auto"/>
      </w:divBdr>
    </w:div>
    <w:div w:id="876746915">
      <w:bodyDiv w:val="1"/>
      <w:marLeft w:val="0"/>
      <w:marRight w:val="0"/>
      <w:marTop w:val="0"/>
      <w:marBottom w:val="0"/>
      <w:divBdr>
        <w:top w:val="none" w:sz="0" w:space="0" w:color="auto"/>
        <w:left w:val="none" w:sz="0" w:space="0" w:color="auto"/>
        <w:bottom w:val="none" w:sz="0" w:space="0" w:color="auto"/>
        <w:right w:val="none" w:sz="0" w:space="0" w:color="auto"/>
      </w:divBdr>
    </w:div>
    <w:div w:id="922254502">
      <w:bodyDiv w:val="1"/>
      <w:marLeft w:val="0"/>
      <w:marRight w:val="0"/>
      <w:marTop w:val="0"/>
      <w:marBottom w:val="0"/>
      <w:divBdr>
        <w:top w:val="none" w:sz="0" w:space="0" w:color="auto"/>
        <w:left w:val="none" w:sz="0" w:space="0" w:color="auto"/>
        <w:bottom w:val="none" w:sz="0" w:space="0" w:color="auto"/>
        <w:right w:val="none" w:sz="0" w:space="0" w:color="auto"/>
      </w:divBdr>
    </w:div>
    <w:div w:id="995496470">
      <w:bodyDiv w:val="1"/>
      <w:marLeft w:val="0"/>
      <w:marRight w:val="0"/>
      <w:marTop w:val="0"/>
      <w:marBottom w:val="0"/>
      <w:divBdr>
        <w:top w:val="none" w:sz="0" w:space="0" w:color="auto"/>
        <w:left w:val="none" w:sz="0" w:space="0" w:color="auto"/>
        <w:bottom w:val="none" w:sz="0" w:space="0" w:color="auto"/>
        <w:right w:val="none" w:sz="0" w:space="0" w:color="auto"/>
      </w:divBdr>
    </w:div>
    <w:div w:id="1017924544">
      <w:bodyDiv w:val="1"/>
      <w:marLeft w:val="0"/>
      <w:marRight w:val="0"/>
      <w:marTop w:val="0"/>
      <w:marBottom w:val="0"/>
      <w:divBdr>
        <w:top w:val="none" w:sz="0" w:space="0" w:color="auto"/>
        <w:left w:val="none" w:sz="0" w:space="0" w:color="auto"/>
        <w:bottom w:val="none" w:sz="0" w:space="0" w:color="auto"/>
        <w:right w:val="none" w:sz="0" w:space="0" w:color="auto"/>
      </w:divBdr>
    </w:div>
    <w:div w:id="1072852469">
      <w:bodyDiv w:val="1"/>
      <w:marLeft w:val="0"/>
      <w:marRight w:val="0"/>
      <w:marTop w:val="0"/>
      <w:marBottom w:val="0"/>
      <w:divBdr>
        <w:top w:val="none" w:sz="0" w:space="0" w:color="auto"/>
        <w:left w:val="none" w:sz="0" w:space="0" w:color="auto"/>
        <w:bottom w:val="none" w:sz="0" w:space="0" w:color="auto"/>
        <w:right w:val="none" w:sz="0" w:space="0" w:color="auto"/>
      </w:divBdr>
    </w:div>
    <w:div w:id="1107431140">
      <w:bodyDiv w:val="1"/>
      <w:marLeft w:val="0"/>
      <w:marRight w:val="0"/>
      <w:marTop w:val="0"/>
      <w:marBottom w:val="0"/>
      <w:divBdr>
        <w:top w:val="none" w:sz="0" w:space="0" w:color="auto"/>
        <w:left w:val="none" w:sz="0" w:space="0" w:color="auto"/>
        <w:bottom w:val="none" w:sz="0" w:space="0" w:color="auto"/>
        <w:right w:val="none" w:sz="0" w:space="0" w:color="auto"/>
      </w:divBdr>
    </w:div>
    <w:div w:id="1154956964">
      <w:bodyDiv w:val="1"/>
      <w:marLeft w:val="0"/>
      <w:marRight w:val="0"/>
      <w:marTop w:val="0"/>
      <w:marBottom w:val="0"/>
      <w:divBdr>
        <w:top w:val="none" w:sz="0" w:space="0" w:color="auto"/>
        <w:left w:val="none" w:sz="0" w:space="0" w:color="auto"/>
        <w:bottom w:val="none" w:sz="0" w:space="0" w:color="auto"/>
        <w:right w:val="none" w:sz="0" w:space="0" w:color="auto"/>
      </w:divBdr>
    </w:div>
    <w:div w:id="1211500891">
      <w:bodyDiv w:val="1"/>
      <w:marLeft w:val="0"/>
      <w:marRight w:val="0"/>
      <w:marTop w:val="0"/>
      <w:marBottom w:val="0"/>
      <w:divBdr>
        <w:top w:val="none" w:sz="0" w:space="0" w:color="auto"/>
        <w:left w:val="none" w:sz="0" w:space="0" w:color="auto"/>
        <w:bottom w:val="none" w:sz="0" w:space="0" w:color="auto"/>
        <w:right w:val="none" w:sz="0" w:space="0" w:color="auto"/>
      </w:divBdr>
      <w:divsChild>
        <w:div w:id="1437367263">
          <w:marLeft w:val="0"/>
          <w:marRight w:val="0"/>
          <w:marTop w:val="0"/>
          <w:marBottom w:val="0"/>
          <w:divBdr>
            <w:top w:val="none" w:sz="0" w:space="0" w:color="auto"/>
            <w:left w:val="none" w:sz="0" w:space="0" w:color="auto"/>
            <w:bottom w:val="none" w:sz="0" w:space="0" w:color="auto"/>
            <w:right w:val="none" w:sz="0" w:space="0" w:color="auto"/>
          </w:divBdr>
        </w:div>
      </w:divsChild>
    </w:div>
    <w:div w:id="1217817633">
      <w:bodyDiv w:val="1"/>
      <w:marLeft w:val="0"/>
      <w:marRight w:val="0"/>
      <w:marTop w:val="0"/>
      <w:marBottom w:val="0"/>
      <w:divBdr>
        <w:top w:val="none" w:sz="0" w:space="0" w:color="auto"/>
        <w:left w:val="none" w:sz="0" w:space="0" w:color="auto"/>
        <w:bottom w:val="none" w:sz="0" w:space="0" w:color="auto"/>
        <w:right w:val="none" w:sz="0" w:space="0" w:color="auto"/>
      </w:divBdr>
    </w:div>
    <w:div w:id="1247035888">
      <w:bodyDiv w:val="1"/>
      <w:marLeft w:val="0"/>
      <w:marRight w:val="0"/>
      <w:marTop w:val="0"/>
      <w:marBottom w:val="0"/>
      <w:divBdr>
        <w:top w:val="none" w:sz="0" w:space="0" w:color="auto"/>
        <w:left w:val="none" w:sz="0" w:space="0" w:color="auto"/>
        <w:bottom w:val="none" w:sz="0" w:space="0" w:color="auto"/>
        <w:right w:val="none" w:sz="0" w:space="0" w:color="auto"/>
      </w:divBdr>
    </w:div>
    <w:div w:id="1313368364">
      <w:bodyDiv w:val="1"/>
      <w:marLeft w:val="0"/>
      <w:marRight w:val="0"/>
      <w:marTop w:val="0"/>
      <w:marBottom w:val="0"/>
      <w:divBdr>
        <w:top w:val="none" w:sz="0" w:space="0" w:color="auto"/>
        <w:left w:val="none" w:sz="0" w:space="0" w:color="auto"/>
        <w:bottom w:val="none" w:sz="0" w:space="0" w:color="auto"/>
        <w:right w:val="none" w:sz="0" w:space="0" w:color="auto"/>
      </w:divBdr>
    </w:div>
    <w:div w:id="1359115056">
      <w:bodyDiv w:val="1"/>
      <w:marLeft w:val="0"/>
      <w:marRight w:val="0"/>
      <w:marTop w:val="0"/>
      <w:marBottom w:val="0"/>
      <w:divBdr>
        <w:top w:val="none" w:sz="0" w:space="0" w:color="auto"/>
        <w:left w:val="none" w:sz="0" w:space="0" w:color="auto"/>
        <w:bottom w:val="none" w:sz="0" w:space="0" w:color="auto"/>
        <w:right w:val="none" w:sz="0" w:space="0" w:color="auto"/>
      </w:divBdr>
    </w:div>
    <w:div w:id="1441686598">
      <w:bodyDiv w:val="1"/>
      <w:marLeft w:val="0"/>
      <w:marRight w:val="0"/>
      <w:marTop w:val="0"/>
      <w:marBottom w:val="0"/>
      <w:divBdr>
        <w:top w:val="none" w:sz="0" w:space="0" w:color="auto"/>
        <w:left w:val="none" w:sz="0" w:space="0" w:color="auto"/>
        <w:bottom w:val="none" w:sz="0" w:space="0" w:color="auto"/>
        <w:right w:val="none" w:sz="0" w:space="0" w:color="auto"/>
      </w:divBdr>
    </w:div>
    <w:div w:id="1466310223">
      <w:bodyDiv w:val="1"/>
      <w:marLeft w:val="0"/>
      <w:marRight w:val="0"/>
      <w:marTop w:val="0"/>
      <w:marBottom w:val="0"/>
      <w:divBdr>
        <w:top w:val="none" w:sz="0" w:space="0" w:color="auto"/>
        <w:left w:val="none" w:sz="0" w:space="0" w:color="auto"/>
        <w:bottom w:val="none" w:sz="0" w:space="0" w:color="auto"/>
        <w:right w:val="none" w:sz="0" w:space="0" w:color="auto"/>
      </w:divBdr>
    </w:div>
    <w:div w:id="1513641531">
      <w:bodyDiv w:val="1"/>
      <w:marLeft w:val="0"/>
      <w:marRight w:val="0"/>
      <w:marTop w:val="0"/>
      <w:marBottom w:val="0"/>
      <w:divBdr>
        <w:top w:val="none" w:sz="0" w:space="0" w:color="auto"/>
        <w:left w:val="none" w:sz="0" w:space="0" w:color="auto"/>
        <w:bottom w:val="none" w:sz="0" w:space="0" w:color="auto"/>
        <w:right w:val="none" w:sz="0" w:space="0" w:color="auto"/>
      </w:divBdr>
    </w:div>
    <w:div w:id="1516072463">
      <w:bodyDiv w:val="1"/>
      <w:marLeft w:val="0"/>
      <w:marRight w:val="0"/>
      <w:marTop w:val="0"/>
      <w:marBottom w:val="0"/>
      <w:divBdr>
        <w:top w:val="none" w:sz="0" w:space="0" w:color="auto"/>
        <w:left w:val="none" w:sz="0" w:space="0" w:color="auto"/>
        <w:bottom w:val="none" w:sz="0" w:space="0" w:color="auto"/>
        <w:right w:val="none" w:sz="0" w:space="0" w:color="auto"/>
      </w:divBdr>
    </w:div>
    <w:div w:id="1544125434">
      <w:bodyDiv w:val="1"/>
      <w:marLeft w:val="0"/>
      <w:marRight w:val="0"/>
      <w:marTop w:val="0"/>
      <w:marBottom w:val="0"/>
      <w:divBdr>
        <w:top w:val="none" w:sz="0" w:space="0" w:color="auto"/>
        <w:left w:val="none" w:sz="0" w:space="0" w:color="auto"/>
        <w:bottom w:val="none" w:sz="0" w:space="0" w:color="auto"/>
        <w:right w:val="none" w:sz="0" w:space="0" w:color="auto"/>
      </w:divBdr>
    </w:div>
    <w:div w:id="1548836564">
      <w:bodyDiv w:val="1"/>
      <w:marLeft w:val="0"/>
      <w:marRight w:val="0"/>
      <w:marTop w:val="0"/>
      <w:marBottom w:val="0"/>
      <w:divBdr>
        <w:top w:val="none" w:sz="0" w:space="0" w:color="auto"/>
        <w:left w:val="none" w:sz="0" w:space="0" w:color="auto"/>
        <w:bottom w:val="none" w:sz="0" w:space="0" w:color="auto"/>
        <w:right w:val="none" w:sz="0" w:space="0" w:color="auto"/>
      </w:divBdr>
    </w:div>
    <w:div w:id="1553997651">
      <w:bodyDiv w:val="1"/>
      <w:marLeft w:val="0"/>
      <w:marRight w:val="0"/>
      <w:marTop w:val="0"/>
      <w:marBottom w:val="0"/>
      <w:divBdr>
        <w:top w:val="none" w:sz="0" w:space="0" w:color="auto"/>
        <w:left w:val="none" w:sz="0" w:space="0" w:color="auto"/>
        <w:bottom w:val="none" w:sz="0" w:space="0" w:color="auto"/>
        <w:right w:val="none" w:sz="0" w:space="0" w:color="auto"/>
      </w:divBdr>
    </w:div>
    <w:div w:id="1561095621">
      <w:bodyDiv w:val="1"/>
      <w:marLeft w:val="0"/>
      <w:marRight w:val="0"/>
      <w:marTop w:val="0"/>
      <w:marBottom w:val="0"/>
      <w:divBdr>
        <w:top w:val="none" w:sz="0" w:space="0" w:color="auto"/>
        <w:left w:val="none" w:sz="0" w:space="0" w:color="auto"/>
        <w:bottom w:val="none" w:sz="0" w:space="0" w:color="auto"/>
        <w:right w:val="none" w:sz="0" w:space="0" w:color="auto"/>
      </w:divBdr>
    </w:div>
    <w:div w:id="1571502220">
      <w:bodyDiv w:val="1"/>
      <w:marLeft w:val="0"/>
      <w:marRight w:val="0"/>
      <w:marTop w:val="0"/>
      <w:marBottom w:val="0"/>
      <w:divBdr>
        <w:top w:val="none" w:sz="0" w:space="0" w:color="auto"/>
        <w:left w:val="none" w:sz="0" w:space="0" w:color="auto"/>
        <w:bottom w:val="none" w:sz="0" w:space="0" w:color="auto"/>
        <w:right w:val="none" w:sz="0" w:space="0" w:color="auto"/>
      </w:divBdr>
    </w:div>
    <w:div w:id="1615407639">
      <w:bodyDiv w:val="1"/>
      <w:marLeft w:val="0"/>
      <w:marRight w:val="0"/>
      <w:marTop w:val="0"/>
      <w:marBottom w:val="0"/>
      <w:divBdr>
        <w:top w:val="none" w:sz="0" w:space="0" w:color="auto"/>
        <w:left w:val="none" w:sz="0" w:space="0" w:color="auto"/>
        <w:bottom w:val="none" w:sz="0" w:space="0" w:color="auto"/>
        <w:right w:val="none" w:sz="0" w:space="0" w:color="auto"/>
      </w:divBdr>
    </w:div>
    <w:div w:id="1621572858">
      <w:bodyDiv w:val="1"/>
      <w:marLeft w:val="0"/>
      <w:marRight w:val="0"/>
      <w:marTop w:val="0"/>
      <w:marBottom w:val="0"/>
      <w:divBdr>
        <w:top w:val="none" w:sz="0" w:space="0" w:color="auto"/>
        <w:left w:val="none" w:sz="0" w:space="0" w:color="auto"/>
        <w:bottom w:val="none" w:sz="0" w:space="0" w:color="auto"/>
        <w:right w:val="none" w:sz="0" w:space="0" w:color="auto"/>
      </w:divBdr>
    </w:div>
    <w:div w:id="1628706325">
      <w:bodyDiv w:val="1"/>
      <w:marLeft w:val="0"/>
      <w:marRight w:val="0"/>
      <w:marTop w:val="0"/>
      <w:marBottom w:val="0"/>
      <w:divBdr>
        <w:top w:val="none" w:sz="0" w:space="0" w:color="auto"/>
        <w:left w:val="none" w:sz="0" w:space="0" w:color="auto"/>
        <w:bottom w:val="none" w:sz="0" w:space="0" w:color="auto"/>
        <w:right w:val="none" w:sz="0" w:space="0" w:color="auto"/>
      </w:divBdr>
    </w:div>
    <w:div w:id="1685395116">
      <w:bodyDiv w:val="1"/>
      <w:marLeft w:val="0"/>
      <w:marRight w:val="0"/>
      <w:marTop w:val="0"/>
      <w:marBottom w:val="0"/>
      <w:divBdr>
        <w:top w:val="none" w:sz="0" w:space="0" w:color="auto"/>
        <w:left w:val="none" w:sz="0" w:space="0" w:color="auto"/>
        <w:bottom w:val="none" w:sz="0" w:space="0" w:color="auto"/>
        <w:right w:val="none" w:sz="0" w:space="0" w:color="auto"/>
      </w:divBdr>
    </w:div>
    <w:div w:id="1745488351">
      <w:bodyDiv w:val="1"/>
      <w:marLeft w:val="0"/>
      <w:marRight w:val="0"/>
      <w:marTop w:val="0"/>
      <w:marBottom w:val="0"/>
      <w:divBdr>
        <w:top w:val="none" w:sz="0" w:space="0" w:color="auto"/>
        <w:left w:val="none" w:sz="0" w:space="0" w:color="auto"/>
        <w:bottom w:val="none" w:sz="0" w:space="0" w:color="auto"/>
        <w:right w:val="none" w:sz="0" w:space="0" w:color="auto"/>
      </w:divBdr>
      <w:divsChild>
        <w:div w:id="896479041">
          <w:marLeft w:val="0"/>
          <w:marRight w:val="0"/>
          <w:marTop w:val="0"/>
          <w:marBottom w:val="0"/>
          <w:divBdr>
            <w:top w:val="none" w:sz="0" w:space="0" w:color="auto"/>
            <w:left w:val="none" w:sz="0" w:space="0" w:color="auto"/>
            <w:bottom w:val="none" w:sz="0" w:space="0" w:color="auto"/>
            <w:right w:val="none" w:sz="0" w:space="0" w:color="auto"/>
          </w:divBdr>
          <w:divsChild>
            <w:div w:id="94789953">
              <w:marLeft w:val="0"/>
              <w:marRight w:val="0"/>
              <w:marTop w:val="0"/>
              <w:marBottom w:val="0"/>
              <w:divBdr>
                <w:top w:val="none" w:sz="0" w:space="0" w:color="auto"/>
                <w:left w:val="none" w:sz="0" w:space="0" w:color="auto"/>
                <w:bottom w:val="none" w:sz="0" w:space="0" w:color="auto"/>
                <w:right w:val="none" w:sz="0" w:space="0" w:color="auto"/>
              </w:divBdr>
            </w:div>
            <w:div w:id="453445317">
              <w:marLeft w:val="0"/>
              <w:marRight w:val="0"/>
              <w:marTop w:val="0"/>
              <w:marBottom w:val="0"/>
              <w:divBdr>
                <w:top w:val="none" w:sz="0" w:space="0" w:color="auto"/>
                <w:left w:val="none" w:sz="0" w:space="0" w:color="auto"/>
                <w:bottom w:val="none" w:sz="0" w:space="0" w:color="auto"/>
                <w:right w:val="none" w:sz="0" w:space="0" w:color="auto"/>
              </w:divBdr>
            </w:div>
            <w:div w:id="608852088">
              <w:marLeft w:val="0"/>
              <w:marRight w:val="0"/>
              <w:marTop w:val="0"/>
              <w:marBottom w:val="0"/>
              <w:divBdr>
                <w:top w:val="none" w:sz="0" w:space="0" w:color="auto"/>
                <w:left w:val="none" w:sz="0" w:space="0" w:color="auto"/>
                <w:bottom w:val="none" w:sz="0" w:space="0" w:color="auto"/>
                <w:right w:val="none" w:sz="0" w:space="0" w:color="auto"/>
              </w:divBdr>
            </w:div>
            <w:div w:id="10126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7666">
      <w:bodyDiv w:val="1"/>
      <w:marLeft w:val="0"/>
      <w:marRight w:val="0"/>
      <w:marTop w:val="0"/>
      <w:marBottom w:val="0"/>
      <w:divBdr>
        <w:top w:val="none" w:sz="0" w:space="0" w:color="auto"/>
        <w:left w:val="none" w:sz="0" w:space="0" w:color="auto"/>
        <w:bottom w:val="none" w:sz="0" w:space="0" w:color="auto"/>
        <w:right w:val="none" w:sz="0" w:space="0" w:color="auto"/>
      </w:divBdr>
    </w:div>
    <w:div w:id="1951666783">
      <w:bodyDiv w:val="1"/>
      <w:marLeft w:val="0"/>
      <w:marRight w:val="0"/>
      <w:marTop w:val="0"/>
      <w:marBottom w:val="0"/>
      <w:divBdr>
        <w:top w:val="none" w:sz="0" w:space="0" w:color="auto"/>
        <w:left w:val="none" w:sz="0" w:space="0" w:color="auto"/>
        <w:bottom w:val="none" w:sz="0" w:space="0" w:color="auto"/>
        <w:right w:val="none" w:sz="0" w:space="0" w:color="auto"/>
      </w:divBdr>
    </w:div>
    <w:div w:id="1954285935">
      <w:bodyDiv w:val="1"/>
      <w:marLeft w:val="0"/>
      <w:marRight w:val="0"/>
      <w:marTop w:val="0"/>
      <w:marBottom w:val="0"/>
      <w:divBdr>
        <w:top w:val="none" w:sz="0" w:space="0" w:color="auto"/>
        <w:left w:val="none" w:sz="0" w:space="0" w:color="auto"/>
        <w:bottom w:val="none" w:sz="0" w:space="0" w:color="auto"/>
        <w:right w:val="none" w:sz="0" w:space="0" w:color="auto"/>
      </w:divBdr>
      <w:divsChild>
        <w:div w:id="603002998">
          <w:marLeft w:val="0"/>
          <w:marRight w:val="0"/>
          <w:marTop w:val="0"/>
          <w:marBottom w:val="0"/>
          <w:divBdr>
            <w:top w:val="none" w:sz="0" w:space="0" w:color="auto"/>
            <w:left w:val="none" w:sz="0" w:space="0" w:color="auto"/>
            <w:bottom w:val="none" w:sz="0" w:space="0" w:color="auto"/>
            <w:right w:val="none" w:sz="0" w:space="0" w:color="auto"/>
          </w:divBdr>
        </w:div>
        <w:div w:id="1773210389">
          <w:marLeft w:val="0"/>
          <w:marRight w:val="0"/>
          <w:marTop w:val="0"/>
          <w:marBottom w:val="0"/>
          <w:divBdr>
            <w:top w:val="none" w:sz="0" w:space="0" w:color="auto"/>
            <w:left w:val="none" w:sz="0" w:space="0" w:color="auto"/>
            <w:bottom w:val="none" w:sz="0" w:space="0" w:color="auto"/>
            <w:right w:val="none" w:sz="0" w:space="0" w:color="auto"/>
          </w:divBdr>
        </w:div>
        <w:div w:id="919409428">
          <w:marLeft w:val="0"/>
          <w:marRight w:val="0"/>
          <w:marTop w:val="0"/>
          <w:marBottom w:val="0"/>
          <w:divBdr>
            <w:top w:val="none" w:sz="0" w:space="0" w:color="auto"/>
            <w:left w:val="none" w:sz="0" w:space="0" w:color="auto"/>
            <w:bottom w:val="none" w:sz="0" w:space="0" w:color="auto"/>
            <w:right w:val="none" w:sz="0" w:space="0" w:color="auto"/>
          </w:divBdr>
        </w:div>
      </w:divsChild>
    </w:div>
    <w:div w:id="1964191226">
      <w:bodyDiv w:val="1"/>
      <w:marLeft w:val="0"/>
      <w:marRight w:val="0"/>
      <w:marTop w:val="0"/>
      <w:marBottom w:val="0"/>
      <w:divBdr>
        <w:top w:val="none" w:sz="0" w:space="0" w:color="auto"/>
        <w:left w:val="none" w:sz="0" w:space="0" w:color="auto"/>
        <w:bottom w:val="none" w:sz="0" w:space="0" w:color="auto"/>
        <w:right w:val="none" w:sz="0" w:space="0" w:color="auto"/>
      </w:divBdr>
      <w:divsChild>
        <w:div w:id="1815558541">
          <w:marLeft w:val="0"/>
          <w:marRight w:val="0"/>
          <w:marTop w:val="0"/>
          <w:marBottom w:val="0"/>
          <w:divBdr>
            <w:top w:val="none" w:sz="0" w:space="0" w:color="auto"/>
            <w:left w:val="none" w:sz="0" w:space="0" w:color="auto"/>
            <w:bottom w:val="none" w:sz="0" w:space="0" w:color="auto"/>
            <w:right w:val="none" w:sz="0" w:space="0" w:color="auto"/>
          </w:divBdr>
        </w:div>
      </w:divsChild>
    </w:div>
    <w:div w:id="1986858186">
      <w:bodyDiv w:val="1"/>
      <w:marLeft w:val="0"/>
      <w:marRight w:val="0"/>
      <w:marTop w:val="0"/>
      <w:marBottom w:val="0"/>
      <w:divBdr>
        <w:top w:val="none" w:sz="0" w:space="0" w:color="auto"/>
        <w:left w:val="none" w:sz="0" w:space="0" w:color="auto"/>
        <w:bottom w:val="none" w:sz="0" w:space="0" w:color="auto"/>
        <w:right w:val="none" w:sz="0" w:space="0" w:color="auto"/>
      </w:divBdr>
    </w:div>
    <w:div w:id="2001955752">
      <w:bodyDiv w:val="1"/>
      <w:marLeft w:val="0"/>
      <w:marRight w:val="0"/>
      <w:marTop w:val="0"/>
      <w:marBottom w:val="0"/>
      <w:divBdr>
        <w:top w:val="none" w:sz="0" w:space="0" w:color="auto"/>
        <w:left w:val="none" w:sz="0" w:space="0" w:color="auto"/>
        <w:bottom w:val="none" w:sz="0" w:space="0" w:color="auto"/>
        <w:right w:val="none" w:sz="0" w:space="0" w:color="auto"/>
      </w:divBdr>
    </w:div>
    <w:div w:id="2100132509">
      <w:bodyDiv w:val="1"/>
      <w:marLeft w:val="0"/>
      <w:marRight w:val="0"/>
      <w:marTop w:val="0"/>
      <w:marBottom w:val="0"/>
      <w:divBdr>
        <w:top w:val="none" w:sz="0" w:space="0" w:color="auto"/>
        <w:left w:val="none" w:sz="0" w:space="0" w:color="auto"/>
        <w:bottom w:val="none" w:sz="0" w:space="0" w:color="auto"/>
        <w:right w:val="none" w:sz="0" w:space="0" w:color="auto"/>
      </w:divBdr>
      <w:divsChild>
        <w:div w:id="1878152376">
          <w:marLeft w:val="0"/>
          <w:marRight w:val="0"/>
          <w:marTop w:val="0"/>
          <w:marBottom w:val="0"/>
          <w:divBdr>
            <w:top w:val="none" w:sz="0" w:space="0" w:color="auto"/>
            <w:left w:val="none" w:sz="0" w:space="0" w:color="auto"/>
            <w:bottom w:val="none" w:sz="0" w:space="0" w:color="auto"/>
            <w:right w:val="none" w:sz="0" w:space="0" w:color="auto"/>
          </w:divBdr>
        </w:div>
        <w:div w:id="1227451319">
          <w:marLeft w:val="0"/>
          <w:marRight w:val="0"/>
          <w:marTop w:val="0"/>
          <w:marBottom w:val="0"/>
          <w:divBdr>
            <w:top w:val="none" w:sz="0" w:space="0" w:color="auto"/>
            <w:left w:val="none" w:sz="0" w:space="0" w:color="auto"/>
            <w:bottom w:val="none" w:sz="0" w:space="0" w:color="auto"/>
            <w:right w:val="none" w:sz="0" w:space="0" w:color="auto"/>
          </w:divBdr>
        </w:div>
      </w:divsChild>
    </w:div>
    <w:div w:id="2137915533">
      <w:bodyDiv w:val="1"/>
      <w:marLeft w:val="0"/>
      <w:marRight w:val="0"/>
      <w:marTop w:val="0"/>
      <w:marBottom w:val="0"/>
      <w:divBdr>
        <w:top w:val="none" w:sz="0" w:space="0" w:color="auto"/>
        <w:left w:val="none" w:sz="0" w:space="0" w:color="auto"/>
        <w:bottom w:val="none" w:sz="0" w:space="0" w:color="auto"/>
        <w:right w:val="none" w:sz="0" w:space="0" w:color="auto"/>
      </w:divBdr>
    </w:div>
    <w:div w:id="2146850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image" Target="media/image1.emf"/><Relationship Id="rId12" Type="http://schemas.openxmlformats.org/officeDocument/2006/relationships/package" Target="embeddings/Microsoft_Word_Document1.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Excel_Worksheet.xlsx"/><Relationship Id="rId4" Type="http://schemas.openxmlformats.org/officeDocument/2006/relationships/styles" Target="styles.xml"/><Relationship Id="rId9" Type="http://schemas.openxmlformats.org/officeDocument/2006/relationships/image" Target="media/image2.emf"/><Relationship Id="rId14" Type="http://schemas.openxmlformats.org/officeDocument/2006/relationships/package" Target="embeddings/Microsoft_Excel_Worksheet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KwJ/ngDOGJeWzLvgEQCjQj+G6w==">AMUW2mVFQ8e6Fr75+e89fcY5qdUJKPjYlWXJ3MPesnoAlGfSQwq8miqsY6XfPO1f3uMaNrYn0KdbH0Nl9O1DdMgHLI7tnKixSXHJg6pXb+z/CPDWrPlzRSQ=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B64F49-DC6E-4952-A25E-FF1C14D81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1459</Words>
  <Characters>8319</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Adelina Sochirca</cp:lastModifiedBy>
  <cp:revision>9</cp:revision>
  <cp:lastPrinted>2021-10-18T07:34:00Z</cp:lastPrinted>
  <dcterms:created xsi:type="dcterms:W3CDTF">2024-06-13T14:49:00Z</dcterms:created>
  <dcterms:modified xsi:type="dcterms:W3CDTF">2024-07-15T12:25:00Z</dcterms:modified>
</cp:coreProperties>
</file>